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6FF4B">
      <w:pPr>
        <w:jc w:val="center"/>
        <w:rPr>
          <w:rFonts w:hint="default" w:eastAsia="宋体"/>
          <w:sz w:val="32"/>
          <w:szCs w:val="36"/>
          <w:lang w:val="en-US" w:eastAsia="zh-CN"/>
        </w:rPr>
      </w:pPr>
      <w:r>
        <w:rPr>
          <w:rFonts w:hint="eastAsia"/>
          <w:b/>
          <w:bCs/>
          <w:sz w:val="32"/>
          <w:szCs w:val="36"/>
          <w:lang w:val="en-US" w:eastAsia="zh-CN"/>
        </w:rPr>
        <w:t>评审表</w:t>
      </w:r>
    </w:p>
    <w:p w14:paraId="6AC42EB8"/>
    <w:tbl>
      <w:tblPr>
        <w:tblStyle w:val="18"/>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7241"/>
        <w:gridCol w:w="851"/>
      </w:tblGrid>
      <w:tr w14:paraId="32E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11" w:type="dxa"/>
            <w:tcBorders>
              <w:top w:val="single" w:color="auto" w:sz="4" w:space="0"/>
              <w:left w:val="single" w:color="auto" w:sz="4" w:space="0"/>
              <w:right w:val="single" w:color="auto" w:sz="4" w:space="0"/>
            </w:tcBorders>
            <w:noWrap w:val="0"/>
            <w:vAlign w:val="center"/>
          </w:tcPr>
          <w:p w14:paraId="65CECB10">
            <w:pPr>
              <w:adjustRightInd w:val="0"/>
              <w:spacing w:line="300" w:lineRule="exact"/>
              <w:jc w:val="center"/>
              <w:rPr>
                <w:rFonts w:hint="eastAsia" w:ascii="宋体" w:hAnsi="宋体" w:cs="宋体"/>
                <w:bCs/>
                <w:sz w:val="24"/>
                <w:szCs w:val="24"/>
              </w:rPr>
            </w:pPr>
            <w:r>
              <w:rPr>
                <w:rFonts w:hint="eastAsia" w:ascii="宋体" w:hAnsi="宋体" w:cs="宋体"/>
                <w:bCs/>
                <w:sz w:val="24"/>
                <w:szCs w:val="24"/>
              </w:rPr>
              <w:t>打分项</w:t>
            </w:r>
          </w:p>
        </w:tc>
        <w:tc>
          <w:tcPr>
            <w:tcW w:w="7241" w:type="dxa"/>
            <w:tcBorders>
              <w:top w:val="single" w:color="auto" w:sz="4" w:space="0"/>
              <w:left w:val="single" w:color="auto" w:sz="4" w:space="0"/>
              <w:right w:val="single" w:color="auto" w:sz="4" w:space="0"/>
            </w:tcBorders>
            <w:noWrap w:val="0"/>
            <w:vAlign w:val="center"/>
          </w:tcPr>
          <w:p w14:paraId="0977AA94">
            <w:pPr>
              <w:spacing w:line="300" w:lineRule="exact"/>
              <w:jc w:val="center"/>
              <w:rPr>
                <w:rFonts w:hint="eastAsia" w:ascii="宋体" w:hAnsi="宋体" w:cs="宋体"/>
                <w:bCs/>
                <w:sz w:val="24"/>
                <w:szCs w:val="24"/>
              </w:rPr>
            </w:pPr>
            <w:r>
              <w:rPr>
                <w:rFonts w:hint="eastAsia" w:ascii="宋体" w:hAnsi="宋体" w:cs="宋体"/>
                <w:bCs/>
                <w:sz w:val="24"/>
                <w:szCs w:val="24"/>
              </w:rPr>
              <w:t>具体描述</w:t>
            </w:r>
          </w:p>
        </w:tc>
        <w:tc>
          <w:tcPr>
            <w:tcW w:w="851" w:type="dxa"/>
            <w:tcBorders>
              <w:top w:val="single" w:color="auto" w:sz="4" w:space="0"/>
              <w:left w:val="single" w:color="auto" w:sz="4" w:space="0"/>
              <w:right w:val="single" w:color="auto" w:sz="4" w:space="0"/>
            </w:tcBorders>
            <w:noWrap w:val="0"/>
            <w:vAlign w:val="center"/>
          </w:tcPr>
          <w:p w14:paraId="1B85E3BE">
            <w:pPr>
              <w:adjustRightInd w:val="0"/>
              <w:spacing w:line="300" w:lineRule="exact"/>
              <w:jc w:val="center"/>
              <w:rPr>
                <w:rFonts w:hint="eastAsia" w:ascii="宋体" w:hAnsi="宋体" w:cs="宋体"/>
                <w:bCs/>
                <w:sz w:val="24"/>
                <w:szCs w:val="24"/>
              </w:rPr>
            </w:pPr>
            <w:r>
              <w:rPr>
                <w:rFonts w:hint="eastAsia" w:ascii="宋体" w:hAnsi="宋体" w:cs="宋体"/>
                <w:bCs/>
                <w:sz w:val="24"/>
                <w:szCs w:val="24"/>
              </w:rPr>
              <w:t>分值</w:t>
            </w:r>
          </w:p>
        </w:tc>
      </w:tr>
      <w:tr w14:paraId="7716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311" w:type="dxa"/>
            <w:tcBorders>
              <w:left w:val="single" w:color="auto" w:sz="4" w:space="0"/>
              <w:right w:val="single" w:color="auto" w:sz="4" w:space="0"/>
            </w:tcBorders>
            <w:noWrap w:val="0"/>
            <w:vAlign w:val="center"/>
          </w:tcPr>
          <w:p w14:paraId="05C8736A">
            <w:pPr>
              <w:widowControl/>
              <w:adjustRightInd w:val="0"/>
              <w:spacing w:line="300" w:lineRule="exact"/>
              <w:jc w:val="center"/>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供应商业绩</w:t>
            </w:r>
          </w:p>
        </w:tc>
        <w:tc>
          <w:tcPr>
            <w:tcW w:w="7241" w:type="dxa"/>
            <w:tcBorders>
              <w:top w:val="single" w:color="auto" w:sz="4" w:space="0"/>
              <w:left w:val="single" w:color="auto" w:sz="4" w:space="0"/>
              <w:right w:val="single" w:color="auto" w:sz="4" w:space="0"/>
            </w:tcBorders>
            <w:noWrap w:val="0"/>
            <w:vAlign w:val="center"/>
          </w:tcPr>
          <w:p w14:paraId="3C2A76E6">
            <w:pPr>
              <w:keepNext w:val="0"/>
              <w:keepLines w:val="0"/>
              <w:pageBreakBefore w:val="0"/>
              <w:kinsoku/>
              <w:wordWrap/>
              <w:overflowPunct/>
              <w:topLinePunct w:val="0"/>
              <w:bidi w:val="0"/>
              <w:snapToGrid/>
              <w:spacing w:line="300" w:lineRule="exact"/>
              <w:rPr>
                <w:rFonts w:ascii="宋体" w:hAnsi="宋体" w:cs="宋体"/>
                <w:szCs w:val="21"/>
              </w:rPr>
            </w:pPr>
            <w:r>
              <w:rPr>
                <w:rFonts w:hint="eastAsia" w:ascii="宋体" w:hAnsi="宋体" w:cs="宋体"/>
                <w:szCs w:val="21"/>
              </w:rPr>
              <w:t>供应商自</w:t>
            </w:r>
            <w:r>
              <w:rPr>
                <w:rFonts w:hint="eastAsia" w:ascii="宋体" w:hAnsi="宋体" w:cs="宋体"/>
                <w:szCs w:val="21"/>
                <w:lang w:val="en-US" w:eastAsia="zh-CN"/>
              </w:rPr>
              <w:t>2022年8月21日</w:t>
            </w:r>
            <w:r>
              <w:rPr>
                <w:rFonts w:hint="eastAsia" w:ascii="宋体" w:hAnsi="宋体" w:cs="宋体"/>
                <w:szCs w:val="21"/>
              </w:rPr>
              <w:t>至今每提供一个</w:t>
            </w:r>
            <w:r>
              <w:rPr>
                <w:rFonts w:hint="eastAsia" w:ascii="宋体" w:hAnsi="宋体" w:cs="宋体"/>
                <w:szCs w:val="21"/>
                <w:lang w:val="en-US" w:eastAsia="zh-CN"/>
              </w:rPr>
              <w:t>市级以上（含市级）主办文旅活动策划执行服务</w:t>
            </w:r>
            <w:r>
              <w:rPr>
                <w:rFonts w:hint="eastAsia" w:ascii="宋体" w:hAnsi="宋体" w:cs="宋体"/>
                <w:szCs w:val="21"/>
              </w:rPr>
              <w:t>的业绩得</w:t>
            </w:r>
            <w:r>
              <w:rPr>
                <w:rFonts w:hint="eastAsia" w:ascii="宋体" w:hAnsi="宋体" w:cs="宋体"/>
                <w:szCs w:val="21"/>
                <w:lang w:val="en-US" w:eastAsia="zh-CN"/>
              </w:rPr>
              <w:t>5</w:t>
            </w:r>
            <w:r>
              <w:rPr>
                <w:rFonts w:hint="eastAsia" w:ascii="宋体" w:hAnsi="宋体" w:cs="宋体"/>
                <w:szCs w:val="21"/>
              </w:rPr>
              <w:t>分，此项满分</w:t>
            </w:r>
            <w:r>
              <w:rPr>
                <w:rFonts w:hint="eastAsia" w:ascii="宋体" w:hAnsi="宋体" w:cs="宋体"/>
                <w:szCs w:val="21"/>
                <w:lang w:val="en-US" w:eastAsia="zh-CN"/>
              </w:rPr>
              <w:t>15</w:t>
            </w:r>
            <w:r>
              <w:rPr>
                <w:rFonts w:hint="eastAsia" w:ascii="宋体" w:hAnsi="宋体" w:cs="宋体"/>
                <w:szCs w:val="21"/>
              </w:rPr>
              <w:t>分</w:t>
            </w:r>
          </w:p>
          <w:p w14:paraId="57355A34">
            <w:pPr>
              <w:keepNext w:val="0"/>
              <w:keepLines w:val="0"/>
              <w:pageBreakBefore w:val="0"/>
              <w:widowControl/>
              <w:kinsoku/>
              <w:wordWrap/>
              <w:overflowPunct/>
              <w:topLinePunct w:val="0"/>
              <w:bidi w:val="0"/>
              <w:adjustRightInd w:val="0"/>
              <w:snapToGrid/>
              <w:spacing w:line="300" w:lineRule="exact"/>
              <w:textAlignment w:val="baseline"/>
              <w:rPr>
                <w:rFonts w:hint="eastAsia" w:ascii="宋体" w:hAnsi="宋体" w:cs="宋体"/>
                <w:color w:val="000000"/>
                <w:kern w:val="0"/>
                <w:sz w:val="24"/>
                <w:szCs w:val="24"/>
              </w:rPr>
            </w:pPr>
            <w:r>
              <w:rPr>
                <w:rFonts w:hint="eastAsia" w:ascii="宋体" w:hAnsi="宋体" w:cs="宋体"/>
                <w:b/>
                <w:bCs/>
                <w:szCs w:val="21"/>
              </w:rPr>
              <w:t>注：提供</w:t>
            </w:r>
            <w:r>
              <w:rPr>
                <w:rFonts w:hint="eastAsia" w:ascii="宋体" w:hAnsi="宋体" w:cs="宋体"/>
                <w:b/>
                <w:bCs/>
                <w:szCs w:val="21"/>
                <w:lang w:val="en-US" w:eastAsia="zh-CN"/>
              </w:rPr>
              <w:t>市级以上主办文旅活动的通知文件、</w:t>
            </w:r>
            <w:r>
              <w:rPr>
                <w:rFonts w:hint="eastAsia" w:ascii="宋体" w:hAnsi="宋体" w:cs="宋体"/>
                <w:b/>
                <w:bCs/>
                <w:szCs w:val="21"/>
              </w:rPr>
              <w:t>合同等证明材料扫描件或影印件。不提供不得分</w:t>
            </w:r>
          </w:p>
        </w:tc>
        <w:tc>
          <w:tcPr>
            <w:tcW w:w="851" w:type="dxa"/>
            <w:tcBorders>
              <w:top w:val="single" w:color="auto" w:sz="4" w:space="0"/>
              <w:left w:val="single" w:color="auto" w:sz="4" w:space="0"/>
              <w:right w:val="single" w:color="auto" w:sz="4" w:space="0"/>
            </w:tcBorders>
            <w:noWrap w:val="0"/>
            <w:vAlign w:val="center"/>
          </w:tcPr>
          <w:p w14:paraId="324DD159">
            <w:pPr>
              <w:pStyle w:val="22"/>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15</w:t>
            </w:r>
          </w:p>
        </w:tc>
      </w:tr>
      <w:tr w14:paraId="5533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311" w:type="dxa"/>
            <w:tcBorders>
              <w:left w:val="single" w:color="auto" w:sz="4" w:space="0"/>
              <w:right w:val="single" w:color="auto" w:sz="4" w:space="0"/>
            </w:tcBorders>
            <w:noWrap w:val="0"/>
            <w:vAlign w:val="center"/>
          </w:tcPr>
          <w:p w14:paraId="1CC7C323">
            <w:pPr>
              <w:widowControl/>
              <w:adjustRightInd w:val="0"/>
              <w:spacing w:line="300" w:lineRule="exact"/>
              <w:jc w:val="center"/>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项目负责人业绩</w:t>
            </w:r>
          </w:p>
        </w:tc>
        <w:tc>
          <w:tcPr>
            <w:tcW w:w="7241" w:type="dxa"/>
            <w:tcBorders>
              <w:top w:val="single" w:color="auto" w:sz="4" w:space="0"/>
              <w:left w:val="single" w:color="auto" w:sz="4" w:space="0"/>
              <w:right w:val="single" w:color="auto" w:sz="4" w:space="0"/>
            </w:tcBorders>
            <w:noWrap w:val="0"/>
            <w:vAlign w:val="center"/>
          </w:tcPr>
          <w:p w14:paraId="2360839A">
            <w:pPr>
              <w:keepNext w:val="0"/>
              <w:keepLines w:val="0"/>
              <w:pageBreakBefore w:val="0"/>
              <w:kinsoku/>
              <w:wordWrap/>
              <w:overflowPunct/>
              <w:topLinePunct w:val="0"/>
              <w:bidi w:val="0"/>
              <w:snapToGrid/>
              <w:spacing w:line="300" w:lineRule="exact"/>
              <w:rPr>
                <w:rFonts w:ascii="宋体" w:hAnsi="宋体" w:cs="宋体"/>
                <w:szCs w:val="21"/>
              </w:rPr>
            </w:pPr>
            <w:r>
              <w:rPr>
                <w:rFonts w:hint="eastAsia" w:ascii="宋体" w:hAnsi="宋体" w:cs="宋体"/>
                <w:szCs w:val="21"/>
              </w:rPr>
              <w:t>项目负责人自</w:t>
            </w:r>
            <w:r>
              <w:rPr>
                <w:rFonts w:hint="eastAsia" w:ascii="宋体" w:hAnsi="宋体" w:cs="宋体"/>
                <w:szCs w:val="21"/>
                <w:lang w:val="en-US" w:eastAsia="zh-CN"/>
              </w:rPr>
              <w:t>2022年8月21日</w:t>
            </w:r>
            <w:r>
              <w:rPr>
                <w:rFonts w:hint="eastAsia" w:ascii="宋体" w:hAnsi="宋体" w:cs="宋体"/>
                <w:szCs w:val="21"/>
              </w:rPr>
              <w:t>至今（以合同签订时间为准）每提供一个</w:t>
            </w:r>
            <w:r>
              <w:rPr>
                <w:rFonts w:hint="eastAsia" w:ascii="宋体" w:hAnsi="宋体" w:cs="宋体"/>
                <w:szCs w:val="21"/>
                <w:lang w:val="en-US" w:eastAsia="zh-CN"/>
              </w:rPr>
              <w:t>市级以上（含市级）主办文旅活动策划执行</w:t>
            </w:r>
            <w:r>
              <w:rPr>
                <w:rFonts w:hint="eastAsia" w:ascii="宋体" w:hAnsi="宋体" w:cs="宋体"/>
                <w:szCs w:val="21"/>
              </w:rPr>
              <w:t>的业绩得</w:t>
            </w:r>
            <w:r>
              <w:rPr>
                <w:rFonts w:hint="eastAsia" w:ascii="宋体" w:hAnsi="宋体" w:cs="宋体"/>
                <w:szCs w:val="21"/>
                <w:lang w:val="en-US" w:eastAsia="zh-CN"/>
              </w:rPr>
              <w:t>5</w:t>
            </w:r>
            <w:r>
              <w:rPr>
                <w:rFonts w:hint="eastAsia" w:ascii="宋体" w:hAnsi="宋体" w:cs="宋体"/>
                <w:szCs w:val="21"/>
              </w:rPr>
              <w:t>分，此项满分</w:t>
            </w:r>
            <w:r>
              <w:rPr>
                <w:rFonts w:hint="eastAsia" w:ascii="宋体" w:hAnsi="宋体" w:cs="宋体"/>
                <w:szCs w:val="21"/>
                <w:lang w:val="en-US" w:eastAsia="zh-CN"/>
              </w:rPr>
              <w:t>10</w:t>
            </w:r>
            <w:r>
              <w:rPr>
                <w:rFonts w:hint="eastAsia" w:ascii="宋体" w:hAnsi="宋体" w:cs="宋体"/>
                <w:szCs w:val="21"/>
              </w:rPr>
              <w:t>分</w:t>
            </w:r>
          </w:p>
          <w:p w14:paraId="6A7368F8">
            <w:pPr>
              <w:pStyle w:val="23"/>
              <w:keepNext w:val="0"/>
              <w:keepLines w:val="0"/>
              <w:pageBreakBefore w:val="0"/>
              <w:kinsoku/>
              <w:wordWrap/>
              <w:overflowPunct/>
              <w:topLinePunct w:val="0"/>
              <w:bidi w:val="0"/>
              <w:snapToGrid/>
              <w:spacing w:before="0" w:beforeAutospacing="0" w:after="0" w:afterAutospacing="0" w:line="300" w:lineRule="exact"/>
              <w:ind w:right="105" w:rightChars="50"/>
              <w:rPr>
                <w:rFonts w:hint="eastAsia" w:cs="宋体"/>
                <w:b/>
                <w:bCs/>
                <w:sz w:val="21"/>
                <w:szCs w:val="21"/>
                <w:shd w:val="clear" w:color="auto" w:fill="FFFFFF"/>
              </w:rPr>
            </w:pPr>
            <w:r>
              <w:rPr>
                <w:rFonts w:hint="eastAsia" w:cs="宋体"/>
                <w:b/>
                <w:bCs/>
                <w:sz w:val="21"/>
                <w:szCs w:val="21"/>
                <w:shd w:val="clear" w:color="auto" w:fill="FFFFFF"/>
              </w:rPr>
              <w:t>注：1、项目负责人业绩与企业业绩可以为同一业绩，如项目负责人业绩证明材料中不能反映有关的要求，</w:t>
            </w:r>
            <w:r>
              <w:rPr>
                <w:rFonts w:hint="eastAsia"/>
                <w:b/>
                <w:bCs/>
                <w:kern w:val="2"/>
                <w:sz w:val="21"/>
                <w:szCs w:val="21"/>
              </w:rPr>
              <w:t>则由业主单位或行政主管部门出具证明文件并加盖业主单位或行政主管部门的公章。</w:t>
            </w:r>
          </w:p>
          <w:p w14:paraId="5C780086">
            <w:pPr>
              <w:keepNext w:val="0"/>
              <w:keepLines w:val="0"/>
              <w:pageBreakBefore w:val="0"/>
              <w:widowControl/>
              <w:kinsoku/>
              <w:wordWrap/>
              <w:overflowPunct/>
              <w:topLinePunct w:val="0"/>
              <w:bidi w:val="0"/>
              <w:adjustRightInd w:val="0"/>
              <w:snapToGrid/>
              <w:spacing w:line="300" w:lineRule="exact"/>
              <w:textAlignment w:val="baseline"/>
              <w:rPr>
                <w:rFonts w:hint="eastAsia" w:ascii="宋体" w:hAnsi="宋体" w:cs="宋体"/>
                <w:color w:val="000000"/>
                <w:kern w:val="0"/>
                <w:sz w:val="24"/>
                <w:szCs w:val="24"/>
              </w:rPr>
            </w:pPr>
            <w:r>
              <w:rPr>
                <w:rFonts w:hint="eastAsia" w:cs="宋体"/>
                <w:b/>
                <w:bCs/>
                <w:szCs w:val="21"/>
                <w:shd w:val="clear" w:color="auto" w:fill="FFFFFF"/>
              </w:rPr>
              <w:t>2、提供能体现上述业绩相关证明材料（如合同、中标通知书等）。</w:t>
            </w:r>
          </w:p>
        </w:tc>
        <w:tc>
          <w:tcPr>
            <w:tcW w:w="851" w:type="dxa"/>
            <w:tcBorders>
              <w:top w:val="single" w:color="auto" w:sz="4" w:space="0"/>
              <w:left w:val="single" w:color="auto" w:sz="4" w:space="0"/>
              <w:right w:val="single" w:color="auto" w:sz="4" w:space="0"/>
            </w:tcBorders>
            <w:noWrap w:val="0"/>
            <w:vAlign w:val="center"/>
          </w:tcPr>
          <w:p w14:paraId="4B5E5A44">
            <w:pPr>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10</w:t>
            </w:r>
          </w:p>
        </w:tc>
      </w:tr>
      <w:tr w14:paraId="268C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311" w:type="dxa"/>
            <w:tcBorders>
              <w:left w:val="single" w:color="auto" w:sz="4" w:space="0"/>
              <w:right w:val="single" w:color="auto" w:sz="4" w:space="0"/>
            </w:tcBorders>
            <w:shd w:val="clear" w:color="auto" w:fill="auto"/>
            <w:noWrap w:val="0"/>
            <w:vAlign w:val="center"/>
          </w:tcPr>
          <w:p w14:paraId="09E91DC7">
            <w:pPr>
              <w:widowControl/>
              <w:adjustRightInd w:val="0"/>
              <w:spacing w:line="300" w:lineRule="exact"/>
              <w:jc w:val="center"/>
              <w:textAlignment w:val="baseline"/>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团队成员配置</w:t>
            </w:r>
          </w:p>
        </w:tc>
        <w:tc>
          <w:tcPr>
            <w:tcW w:w="7241" w:type="dxa"/>
            <w:tcBorders>
              <w:top w:val="single" w:color="auto" w:sz="4" w:space="0"/>
              <w:left w:val="single" w:color="auto" w:sz="4" w:space="0"/>
              <w:right w:val="single" w:color="auto" w:sz="4" w:space="0"/>
            </w:tcBorders>
            <w:shd w:val="clear" w:color="auto" w:fill="auto"/>
            <w:noWrap w:val="0"/>
            <w:vAlign w:val="center"/>
          </w:tcPr>
          <w:p w14:paraId="089FEE35">
            <w:pPr>
              <w:pStyle w:val="24"/>
              <w:keepNext w:val="0"/>
              <w:keepLines w:val="0"/>
              <w:pageBreakBefore w:val="0"/>
              <w:kinsoku/>
              <w:wordWrap/>
              <w:overflowPunct/>
              <w:topLinePunct w:val="0"/>
              <w:bidi w:val="0"/>
              <w:snapToGrid/>
              <w:spacing w:line="300" w:lineRule="exact"/>
              <w:rPr>
                <w:rFonts w:hint="eastAsia" w:hAnsi="宋体" w:cs="宋体"/>
                <w:kern w:val="0"/>
                <w:sz w:val="21"/>
                <w:szCs w:val="21"/>
                <w:lang w:val="zh-CN"/>
              </w:rPr>
            </w:pPr>
            <w:r>
              <w:rPr>
                <w:rFonts w:hint="eastAsia" w:ascii="宋体" w:hAnsi="宋体" w:eastAsia="宋体" w:cs="宋体"/>
                <w:kern w:val="2"/>
                <w:sz w:val="21"/>
                <w:szCs w:val="21"/>
                <w:lang w:val="en-US" w:eastAsia="zh-CN" w:bidi="ar-SA"/>
              </w:rPr>
              <w:t>投标人除项目负责人外，有且准确提供其他团队成员的姓名、职务和联系方式，每有一个得2分，满分10分。注:缺项不得分。</w:t>
            </w:r>
          </w:p>
          <w:p w14:paraId="5067E991">
            <w:pPr>
              <w:pStyle w:val="24"/>
              <w:keepNext w:val="0"/>
              <w:keepLines w:val="0"/>
              <w:pageBreakBefore w:val="0"/>
              <w:kinsoku/>
              <w:wordWrap/>
              <w:overflowPunct/>
              <w:topLinePunct w:val="0"/>
              <w:bidi w:val="0"/>
              <w:snapToGrid/>
              <w:spacing w:line="300" w:lineRule="exact"/>
              <w:rPr>
                <w:rFonts w:hint="eastAsia" w:ascii="宋体" w:hAnsi="宋体" w:eastAsia="宋体" w:cs="宋体"/>
                <w:b/>
                <w:bCs/>
                <w:color w:val="000000"/>
                <w:kern w:val="0"/>
                <w:sz w:val="21"/>
                <w:szCs w:val="21"/>
                <w:lang w:val="en-US" w:eastAsia="zh-CN" w:bidi="ar-SA"/>
              </w:rPr>
            </w:pPr>
            <w:r>
              <w:rPr>
                <w:rFonts w:hint="eastAsia" w:hAnsi="宋体" w:cs="宋体"/>
                <w:b/>
                <w:bCs/>
                <w:kern w:val="0"/>
                <w:sz w:val="21"/>
                <w:szCs w:val="21"/>
              </w:rPr>
              <w:t>注：需提供</w:t>
            </w:r>
            <w:r>
              <w:rPr>
                <w:rFonts w:hint="eastAsia" w:hAnsi="宋体" w:cs="宋体"/>
                <w:b/>
                <w:bCs/>
                <w:kern w:val="0"/>
                <w:sz w:val="21"/>
                <w:szCs w:val="21"/>
                <w:lang w:val="en-US" w:eastAsia="zh-CN"/>
              </w:rPr>
              <w:t>团队</w:t>
            </w:r>
            <w:r>
              <w:rPr>
                <w:rFonts w:hint="eastAsia" w:hAnsi="宋体" w:cs="宋体"/>
                <w:b/>
                <w:bCs/>
                <w:kern w:val="0"/>
                <w:sz w:val="21"/>
                <w:szCs w:val="21"/>
              </w:rPr>
              <w:t>人员相关证明材料，不提供不得分。</w:t>
            </w:r>
          </w:p>
        </w:tc>
        <w:tc>
          <w:tcPr>
            <w:tcW w:w="851" w:type="dxa"/>
            <w:tcBorders>
              <w:top w:val="single" w:color="auto" w:sz="4" w:space="0"/>
              <w:left w:val="single" w:color="auto" w:sz="4" w:space="0"/>
              <w:right w:val="single" w:color="auto" w:sz="4" w:space="0"/>
            </w:tcBorders>
            <w:shd w:val="clear" w:color="auto" w:fill="auto"/>
            <w:noWrap w:val="0"/>
            <w:vAlign w:val="center"/>
          </w:tcPr>
          <w:p w14:paraId="047AD55C">
            <w:pPr>
              <w:spacing w:line="360" w:lineRule="auto"/>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r>
      <w:tr w14:paraId="088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311" w:type="dxa"/>
            <w:tcBorders>
              <w:left w:val="single" w:color="auto" w:sz="4" w:space="0"/>
              <w:right w:val="single" w:color="auto" w:sz="4" w:space="0"/>
            </w:tcBorders>
            <w:noWrap w:val="0"/>
            <w:vAlign w:val="center"/>
          </w:tcPr>
          <w:p w14:paraId="6216B65B">
            <w:pPr>
              <w:widowControl/>
              <w:adjustRightInd w:val="0"/>
              <w:spacing w:line="300" w:lineRule="exact"/>
              <w:jc w:val="center"/>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策划执行</w:t>
            </w:r>
            <w:r>
              <w:rPr>
                <w:rFonts w:hint="eastAsia" w:ascii="宋体" w:hAnsi="宋体" w:cs="宋体"/>
                <w:b/>
                <w:bCs/>
                <w:color w:val="000000"/>
                <w:kern w:val="0"/>
                <w:sz w:val="24"/>
                <w:szCs w:val="24"/>
              </w:rPr>
              <w:t>方案</w:t>
            </w:r>
          </w:p>
        </w:tc>
        <w:tc>
          <w:tcPr>
            <w:tcW w:w="7241" w:type="dxa"/>
            <w:tcBorders>
              <w:top w:val="single" w:color="auto" w:sz="4" w:space="0"/>
              <w:left w:val="single" w:color="auto" w:sz="4" w:space="0"/>
              <w:right w:val="single" w:color="auto" w:sz="4" w:space="0"/>
            </w:tcBorders>
            <w:noWrap w:val="0"/>
            <w:vAlign w:val="center"/>
          </w:tcPr>
          <w:p w14:paraId="61BC865A">
            <w:pPr>
              <w:pStyle w:val="24"/>
              <w:keepNext w:val="0"/>
              <w:keepLines w:val="0"/>
              <w:pageBreakBefore w:val="0"/>
              <w:kinsoku/>
              <w:wordWrap/>
              <w:overflowPunct/>
              <w:topLinePunct w:val="0"/>
              <w:bidi w:val="0"/>
              <w:snapToGrid/>
              <w:spacing w:line="300" w:lineRule="exact"/>
              <w:rPr>
                <w:rFonts w:hint="eastAsia"/>
                <w:sz w:val="21"/>
                <w:szCs w:val="21"/>
                <w:lang w:val="zh-CN" w:eastAsia="zh-CN"/>
              </w:rPr>
            </w:pPr>
            <w:r>
              <w:rPr>
                <w:rFonts w:hint="eastAsia"/>
                <w:sz w:val="21"/>
                <w:szCs w:val="21"/>
                <w:lang w:val="zh-CN" w:eastAsia="zh-CN"/>
              </w:rPr>
              <w:t>投标人针对本项目的理解，制定</w:t>
            </w:r>
            <w:r>
              <w:rPr>
                <w:rFonts w:hint="eastAsia"/>
                <w:sz w:val="21"/>
                <w:szCs w:val="21"/>
                <w:lang w:val="en-US" w:eastAsia="zh-CN"/>
              </w:rPr>
              <w:t>科学</w:t>
            </w:r>
            <w:r>
              <w:rPr>
                <w:rFonts w:hint="eastAsia"/>
                <w:sz w:val="21"/>
                <w:szCs w:val="21"/>
                <w:lang w:val="zh-CN" w:eastAsia="zh-CN"/>
              </w:rPr>
              <w:t>完善的活动策划与执行服务方案，</w:t>
            </w:r>
            <w:r>
              <w:rPr>
                <w:rFonts w:hint="eastAsia"/>
                <w:sz w:val="21"/>
                <w:szCs w:val="21"/>
                <w:lang w:val="en-US" w:eastAsia="zh-CN"/>
              </w:rPr>
              <w:t>能够结合淮南地方特色</w:t>
            </w:r>
            <w:r>
              <w:rPr>
                <w:rFonts w:hint="eastAsia"/>
                <w:sz w:val="21"/>
                <w:szCs w:val="21"/>
                <w:lang w:val="zh-CN" w:eastAsia="zh-CN"/>
              </w:rPr>
              <w:t>创新创意，造梗引流，宣传淮南文化、美食等文旅资源，</w:t>
            </w:r>
            <w:r>
              <w:rPr>
                <w:rFonts w:hint="eastAsia"/>
                <w:sz w:val="21"/>
                <w:szCs w:val="21"/>
                <w:lang w:val="en-US" w:eastAsia="zh-CN"/>
              </w:rPr>
              <w:t>促进文旅消费</w:t>
            </w:r>
            <w:r>
              <w:rPr>
                <w:rFonts w:hint="eastAsia"/>
                <w:sz w:val="21"/>
                <w:szCs w:val="21"/>
                <w:lang w:val="zh-CN" w:eastAsia="zh-CN"/>
              </w:rPr>
              <w:t>。</w:t>
            </w:r>
          </w:p>
          <w:p w14:paraId="7FE4FA2D">
            <w:pPr>
              <w:pStyle w:val="24"/>
              <w:keepNext w:val="0"/>
              <w:keepLines w:val="0"/>
              <w:pageBreakBefore w:val="0"/>
              <w:kinsoku/>
              <w:wordWrap/>
              <w:overflowPunct/>
              <w:topLinePunct w:val="0"/>
              <w:bidi w:val="0"/>
              <w:snapToGrid/>
              <w:spacing w:line="300" w:lineRule="exact"/>
              <w:rPr>
                <w:rFonts w:hint="eastAsia"/>
                <w:sz w:val="21"/>
                <w:szCs w:val="21"/>
                <w:lang w:val="zh-CN" w:eastAsia="zh-CN"/>
              </w:rPr>
            </w:pPr>
            <w:r>
              <w:rPr>
                <w:rFonts w:hint="eastAsia"/>
                <w:sz w:val="21"/>
                <w:szCs w:val="21"/>
                <w:lang w:val="zh-CN" w:eastAsia="zh-CN"/>
              </w:rPr>
              <w:t>方案措施科学、合理、针对性强，能高效保证服务质量的，得</w:t>
            </w:r>
            <w:r>
              <w:rPr>
                <w:rFonts w:hint="eastAsia"/>
                <w:sz w:val="21"/>
                <w:szCs w:val="21"/>
                <w:lang w:val="en-US" w:eastAsia="zh-CN"/>
              </w:rPr>
              <w:t>40-30分。</w:t>
            </w:r>
          </w:p>
          <w:p w14:paraId="4E569291">
            <w:pPr>
              <w:pStyle w:val="24"/>
              <w:keepNext w:val="0"/>
              <w:keepLines w:val="0"/>
              <w:pageBreakBefore w:val="0"/>
              <w:kinsoku/>
              <w:wordWrap/>
              <w:overflowPunct/>
              <w:topLinePunct w:val="0"/>
              <w:bidi w:val="0"/>
              <w:snapToGrid/>
              <w:spacing w:line="300" w:lineRule="exact"/>
              <w:rPr>
                <w:rFonts w:hint="eastAsia"/>
                <w:sz w:val="21"/>
                <w:szCs w:val="21"/>
                <w:lang w:val="zh-CN" w:eastAsia="zh-CN"/>
              </w:rPr>
            </w:pPr>
            <w:r>
              <w:rPr>
                <w:rFonts w:hint="eastAsia"/>
                <w:sz w:val="21"/>
                <w:szCs w:val="21"/>
                <w:lang w:val="zh-CN" w:eastAsia="zh-CN"/>
              </w:rPr>
              <w:t>方案措施较合理、针对性一般基本能保证服务质量的，得</w:t>
            </w:r>
            <w:r>
              <w:rPr>
                <w:rFonts w:hint="eastAsia"/>
                <w:sz w:val="21"/>
                <w:szCs w:val="21"/>
                <w:lang w:val="en-US" w:eastAsia="zh-CN"/>
              </w:rPr>
              <w:t>30-20</w:t>
            </w:r>
            <w:r>
              <w:rPr>
                <w:rFonts w:hint="eastAsia"/>
                <w:sz w:val="21"/>
                <w:szCs w:val="21"/>
                <w:lang w:val="zh-CN" w:eastAsia="zh-CN"/>
              </w:rPr>
              <w:t>。</w:t>
            </w:r>
          </w:p>
          <w:p w14:paraId="7212661D">
            <w:pPr>
              <w:pStyle w:val="24"/>
              <w:keepNext w:val="0"/>
              <w:keepLines w:val="0"/>
              <w:pageBreakBefore w:val="0"/>
              <w:kinsoku/>
              <w:wordWrap/>
              <w:overflowPunct/>
              <w:topLinePunct w:val="0"/>
              <w:bidi w:val="0"/>
              <w:snapToGrid/>
              <w:spacing w:line="300" w:lineRule="exact"/>
              <w:rPr>
                <w:rFonts w:hint="eastAsia"/>
                <w:sz w:val="21"/>
                <w:szCs w:val="21"/>
                <w:lang w:val="zh-CN" w:eastAsia="zh-CN"/>
              </w:rPr>
            </w:pPr>
            <w:r>
              <w:rPr>
                <w:rFonts w:hint="eastAsia"/>
                <w:sz w:val="21"/>
                <w:szCs w:val="21"/>
                <w:lang w:val="zh-CN" w:eastAsia="zh-CN"/>
              </w:rPr>
              <w:t>方案措施一般的，针对性不强基本能完成项目服务的，得</w:t>
            </w:r>
            <w:r>
              <w:rPr>
                <w:rFonts w:hint="eastAsia"/>
                <w:sz w:val="21"/>
                <w:szCs w:val="21"/>
                <w:lang w:val="en-US" w:eastAsia="zh-CN"/>
              </w:rPr>
              <w:t>20-10</w:t>
            </w:r>
            <w:r>
              <w:rPr>
                <w:rFonts w:hint="eastAsia"/>
                <w:sz w:val="21"/>
                <w:szCs w:val="21"/>
                <w:lang w:val="zh-CN" w:eastAsia="zh-CN"/>
              </w:rPr>
              <w:t>分。</w:t>
            </w:r>
          </w:p>
          <w:p w14:paraId="6376C928">
            <w:pPr>
              <w:pStyle w:val="24"/>
              <w:keepNext w:val="0"/>
              <w:keepLines w:val="0"/>
              <w:pageBreakBefore w:val="0"/>
              <w:kinsoku/>
              <w:wordWrap/>
              <w:overflowPunct/>
              <w:topLinePunct w:val="0"/>
              <w:bidi w:val="0"/>
              <w:snapToGrid/>
              <w:spacing w:line="300" w:lineRule="exact"/>
              <w:rPr>
                <w:rFonts w:hint="eastAsia"/>
                <w:lang w:val="zh-CN"/>
              </w:rPr>
            </w:pPr>
            <w:r>
              <w:rPr>
                <w:rFonts w:hint="eastAsia"/>
                <w:sz w:val="21"/>
                <w:szCs w:val="21"/>
                <w:lang w:val="zh-CN" w:eastAsia="zh-CN"/>
              </w:rPr>
              <w:t>未提供或提供不符合项目需求的均不得分。</w:t>
            </w:r>
          </w:p>
        </w:tc>
        <w:tc>
          <w:tcPr>
            <w:tcW w:w="851" w:type="dxa"/>
            <w:tcBorders>
              <w:top w:val="single" w:color="auto" w:sz="4" w:space="0"/>
              <w:left w:val="single" w:color="auto" w:sz="4" w:space="0"/>
              <w:right w:val="single" w:color="auto" w:sz="4" w:space="0"/>
            </w:tcBorders>
            <w:noWrap w:val="0"/>
            <w:vAlign w:val="center"/>
          </w:tcPr>
          <w:p w14:paraId="22B90863">
            <w:pPr>
              <w:spacing w:line="360" w:lineRule="auto"/>
              <w:jc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40</w:t>
            </w:r>
          </w:p>
        </w:tc>
      </w:tr>
      <w:tr w14:paraId="62A5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311" w:type="dxa"/>
            <w:tcBorders>
              <w:left w:val="single" w:color="auto" w:sz="4" w:space="0"/>
              <w:right w:val="single" w:color="auto" w:sz="4" w:space="0"/>
            </w:tcBorders>
            <w:noWrap w:val="0"/>
            <w:vAlign w:val="center"/>
          </w:tcPr>
          <w:p w14:paraId="706BE683">
            <w:pPr>
              <w:widowControl/>
              <w:adjustRightInd w:val="0"/>
              <w:spacing w:line="300" w:lineRule="exact"/>
              <w:jc w:val="center"/>
              <w:textAlignment w:val="baseline"/>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rPr>
              <w:t>服务</w:t>
            </w:r>
            <w:r>
              <w:rPr>
                <w:rFonts w:hint="eastAsia" w:ascii="宋体" w:hAnsi="宋体" w:cs="宋体"/>
                <w:b/>
                <w:bCs/>
                <w:color w:val="000000"/>
                <w:kern w:val="0"/>
                <w:sz w:val="24"/>
                <w:szCs w:val="24"/>
                <w:lang w:val="en-US" w:eastAsia="zh-CN"/>
              </w:rPr>
              <w:t>措施</w:t>
            </w:r>
          </w:p>
        </w:tc>
        <w:tc>
          <w:tcPr>
            <w:tcW w:w="7241" w:type="dxa"/>
            <w:tcBorders>
              <w:top w:val="single" w:color="auto" w:sz="4" w:space="0"/>
              <w:left w:val="single" w:color="auto" w:sz="4" w:space="0"/>
              <w:right w:val="single" w:color="auto" w:sz="4" w:space="0"/>
            </w:tcBorders>
            <w:noWrap w:val="0"/>
            <w:vAlign w:val="center"/>
          </w:tcPr>
          <w:p w14:paraId="1EC5E5E9">
            <w:pPr>
              <w:pStyle w:val="24"/>
              <w:keepNext w:val="0"/>
              <w:keepLines w:val="0"/>
              <w:pageBreakBefore w:val="0"/>
              <w:kinsoku/>
              <w:wordWrap/>
              <w:overflowPunct/>
              <w:topLinePunct w:val="0"/>
              <w:bidi w:val="0"/>
              <w:snapToGrid/>
              <w:spacing w:line="300" w:lineRule="exact"/>
              <w:rPr>
                <w:rFonts w:hint="eastAsia" w:cs="宋体"/>
                <w:sz w:val="21"/>
                <w:szCs w:val="21"/>
                <w:lang w:val="zh-CN"/>
              </w:rPr>
            </w:pPr>
            <w:r>
              <w:rPr>
                <w:rFonts w:hint="eastAsia" w:cs="宋体"/>
                <w:sz w:val="21"/>
                <w:szCs w:val="21"/>
                <w:lang w:val="zh-CN"/>
              </w:rPr>
              <w:t>投标人提供详细的服务措施，包括但不限于</w:t>
            </w:r>
            <w:r>
              <w:rPr>
                <w:rFonts w:hint="eastAsia" w:ascii="宋体" w:hAnsi="宋体" w:eastAsia="宋体" w:cs="宋体"/>
                <w:kern w:val="2"/>
                <w:sz w:val="21"/>
                <w:szCs w:val="21"/>
                <w:lang w:val="en-US" w:eastAsia="zh-CN" w:bidi="ar-SA"/>
              </w:rPr>
              <w:t>完善的服务体系、服务标准及措施、项目突发事件的应急预案、</w:t>
            </w:r>
            <w:r>
              <w:rPr>
                <w:rFonts w:hint="eastAsia"/>
                <w:sz w:val="21"/>
                <w:szCs w:val="21"/>
                <w:lang w:val="zh-CN" w:eastAsia="zh-CN"/>
              </w:rPr>
              <w:t>准确理解并及时推进</w:t>
            </w:r>
            <w:r>
              <w:rPr>
                <w:rFonts w:hint="eastAsia"/>
                <w:sz w:val="21"/>
                <w:szCs w:val="21"/>
                <w:lang w:val="en-US" w:eastAsia="zh-CN"/>
              </w:rPr>
              <w:t>采购人</w:t>
            </w:r>
            <w:r>
              <w:rPr>
                <w:rFonts w:hint="eastAsia"/>
                <w:sz w:val="21"/>
                <w:szCs w:val="21"/>
                <w:lang w:val="zh-CN" w:eastAsia="zh-CN"/>
              </w:rPr>
              <w:t>个性化需求</w:t>
            </w:r>
            <w:r>
              <w:rPr>
                <w:rFonts w:hint="eastAsia" w:cs="宋体"/>
                <w:sz w:val="21"/>
                <w:szCs w:val="21"/>
                <w:lang w:val="zh-CN"/>
              </w:rPr>
              <w:t>等方面进行综合评审：</w:t>
            </w:r>
          </w:p>
          <w:p w14:paraId="42386ED0">
            <w:pPr>
              <w:pStyle w:val="24"/>
              <w:keepNext w:val="0"/>
              <w:keepLines w:val="0"/>
              <w:pageBreakBefore w:val="0"/>
              <w:kinsoku/>
              <w:wordWrap/>
              <w:overflowPunct/>
              <w:topLinePunct w:val="0"/>
              <w:bidi w:val="0"/>
              <w:snapToGrid/>
              <w:spacing w:line="300" w:lineRule="exact"/>
              <w:rPr>
                <w:rFonts w:hint="eastAsia" w:hAnsi="宋体" w:cs="宋体"/>
                <w:b/>
                <w:bCs/>
                <w:sz w:val="21"/>
                <w:szCs w:val="21"/>
                <w:lang w:val="zh-CN"/>
              </w:rPr>
            </w:pPr>
            <w:r>
              <w:rPr>
                <w:rFonts w:hint="eastAsia" w:cs="宋体"/>
                <w:b/>
                <w:bCs/>
                <w:sz w:val="21"/>
                <w:szCs w:val="21"/>
                <w:lang w:val="zh-CN"/>
              </w:rPr>
              <w:t>服务方案</w:t>
            </w:r>
            <w:r>
              <w:rPr>
                <w:rFonts w:hint="eastAsia" w:hAnsi="宋体" w:cs="宋体"/>
                <w:b/>
                <w:bCs/>
                <w:sz w:val="21"/>
                <w:szCs w:val="21"/>
                <w:lang w:val="zh-CN"/>
              </w:rPr>
              <w:t>合理完善，方案针对性</w:t>
            </w:r>
            <w:r>
              <w:rPr>
                <w:rFonts w:hint="eastAsia" w:cs="宋体"/>
                <w:b/>
                <w:bCs/>
                <w:sz w:val="21"/>
                <w:szCs w:val="21"/>
                <w:lang w:val="zh-CN"/>
              </w:rPr>
              <w:t>、及时性强</w:t>
            </w:r>
            <w:r>
              <w:rPr>
                <w:rFonts w:hint="eastAsia" w:hAnsi="宋体" w:cs="宋体"/>
                <w:b/>
                <w:bCs/>
                <w:sz w:val="21"/>
                <w:szCs w:val="21"/>
                <w:lang w:val="zh-CN"/>
              </w:rPr>
              <w:t>的，得</w:t>
            </w:r>
            <w:r>
              <w:rPr>
                <w:rFonts w:hint="eastAsia" w:cs="宋体"/>
                <w:b/>
                <w:bCs/>
                <w:sz w:val="21"/>
                <w:szCs w:val="21"/>
              </w:rPr>
              <w:t>15-10</w:t>
            </w:r>
            <w:r>
              <w:rPr>
                <w:rFonts w:hint="eastAsia" w:hAnsi="宋体" w:cs="宋体"/>
                <w:b/>
                <w:bCs/>
                <w:sz w:val="21"/>
                <w:szCs w:val="21"/>
                <w:lang w:val="zh-CN"/>
              </w:rPr>
              <w:t>分。</w:t>
            </w:r>
          </w:p>
          <w:p w14:paraId="6033C405">
            <w:pPr>
              <w:keepNext w:val="0"/>
              <w:keepLines w:val="0"/>
              <w:pageBreakBefore w:val="0"/>
              <w:widowControl/>
              <w:kinsoku/>
              <w:wordWrap/>
              <w:overflowPunct/>
              <w:topLinePunct w:val="0"/>
              <w:bidi w:val="0"/>
              <w:adjustRightInd w:val="0"/>
              <w:snapToGrid/>
              <w:spacing w:line="300" w:lineRule="exact"/>
              <w:textAlignment w:val="baseline"/>
              <w:rPr>
                <w:rFonts w:hint="eastAsia" w:ascii="宋体" w:hAnsi="宋体" w:cs="宋体"/>
                <w:b/>
                <w:bCs/>
                <w:color w:val="000000"/>
                <w:kern w:val="0"/>
                <w:szCs w:val="21"/>
                <w:lang w:val="zh-CN"/>
              </w:rPr>
            </w:pPr>
            <w:r>
              <w:rPr>
                <w:rFonts w:hint="eastAsia" w:ascii="宋体" w:hAnsi="宋体" w:cs="宋体"/>
                <w:b/>
                <w:bCs/>
                <w:color w:val="000000"/>
                <w:kern w:val="0"/>
                <w:szCs w:val="21"/>
                <w:lang w:val="zh-CN"/>
              </w:rPr>
              <w:t>服务方案比较合理完善，具有一定的针对性、及时性的，得</w:t>
            </w:r>
            <w:r>
              <w:rPr>
                <w:rFonts w:hint="eastAsia" w:ascii="宋体" w:hAnsi="宋体" w:cs="宋体"/>
                <w:b/>
                <w:bCs/>
                <w:color w:val="000000"/>
                <w:kern w:val="0"/>
                <w:szCs w:val="21"/>
              </w:rPr>
              <w:t>10</w:t>
            </w:r>
            <w:r>
              <w:rPr>
                <w:rFonts w:hint="eastAsia" w:ascii="宋体" w:hAnsi="宋体" w:cs="宋体"/>
                <w:b/>
                <w:bCs/>
                <w:color w:val="000000"/>
                <w:kern w:val="0"/>
                <w:szCs w:val="21"/>
                <w:lang w:val="zh-CN"/>
              </w:rPr>
              <w:t>-</w:t>
            </w:r>
            <w:r>
              <w:rPr>
                <w:rFonts w:hint="eastAsia" w:ascii="宋体" w:hAnsi="宋体" w:cs="宋体"/>
                <w:b/>
                <w:bCs/>
                <w:color w:val="000000"/>
                <w:kern w:val="0"/>
                <w:szCs w:val="21"/>
              </w:rPr>
              <w:t>5</w:t>
            </w:r>
            <w:r>
              <w:rPr>
                <w:rFonts w:hint="eastAsia" w:ascii="宋体" w:hAnsi="宋体" w:cs="宋体"/>
                <w:b/>
                <w:bCs/>
                <w:color w:val="000000"/>
                <w:kern w:val="0"/>
                <w:szCs w:val="21"/>
                <w:lang w:val="zh-CN"/>
              </w:rPr>
              <w:t>分。</w:t>
            </w:r>
          </w:p>
          <w:p w14:paraId="5FCFFE54">
            <w:pPr>
              <w:pStyle w:val="24"/>
              <w:keepNext w:val="0"/>
              <w:keepLines w:val="0"/>
              <w:pageBreakBefore w:val="0"/>
              <w:kinsoku/>
              <w:wordWrap/>
              <w:overflowPunct/>
              <w:topLinePunct w:val="0"/>
              <w:bidi w:val="0"/>
              <w:snapToGrid/>
              <w:spacing w:line="300" w:lineRule="exact"/>
              <w:rPr>
                <w:rFonts w:hint="eastAsia"/>
              </w:rPr>
            </w:pPr>
            <w:r>
              <w:rPr>
                <w:rFonts w:hint="eastAsia" w:hAnsi="宋体" w:cs="宋体"/>
                <w:b/>
                <w:bCs/>
                <w:kern w:val="0"/>
                <w:sz w:val="21"/>
                <w:szCs w:val="21"/>
                <w:lang w:val="zh-CN"/>
              </w:rPr>
              <w:t>能够提供</w:t>
            </w:r>
            <w:r>
              <w:rPr>
                <w:rFonts w:hint="eastAsia" w:cs="宋体"/>
                <w:b/>
                <w:bCs/>
                <w:kern w:val="0"/>
                <w:sz w:val="21"/>
                <w:szCs w:val="21"/>
                <w:lang w:val="zh-CN"/>
              </w:rPr>
              <w:t>服务方案</w:t>
            </w:r>
            <w:r>
              <w:rPr>
                <w:rFonts w:hint="eastAsia" w:hAnsi="宋体" w:cs="宋体"/>
                <w:b/>
                <w:bCs/>
                <w:kern w:val="0"/>
                <w:sz w:val="21"/>
                <w:szCs w:val="21"/>
                <w:lang w:val="zh-CN"/>
              </w:rPr>
              <w:t>，但方案内容需进一步完善的，得</w:t>
            </w:r>
            <w:r>
              <w:rPr>
                <w:rFonts w:hint="eastAsia" w:hAnsi="宋体" w:cs="宋体"/>
                <w:b/>
                <w:bCs/>
                <w:kern w:val="0"/>
                <w:sz w:val="21"/>
                <w:szCs w:val="21"/>
              </w:rPr>
              <w:t>5-0</w:t>
            </w:r>
            <w:r>
              <w:rPr>
                <w:rFonts w:hint="eastAsia" w:hAnsi="宋体" w:cs="宋体"/>
                <w:b/>
                <w:bCs/>
                <w:kern w:val="0"/>
                <w:sz w:val="21"/>
                <w:szCs w:val="21"/>
                <w:lang w:val="zh-CN"/>
              </w:rPr>
              <w:t>分。</w:t>
            </w:r>
          </w:p>
        </w:tc>
        <w:tc>
          <w:tcPr>
            <w:tcW w:w="851" w:type="dxa"/>
            <w:tcBorders>
              <w:top w:val="single" w:color="auto" w:sz="4" w:space="0"/>
              <w:left w:val="single" w:color="auto" w:sz="4" w:space="0"/>
              <w:right w:val="single" w:color="auto" w:sz="4" w:space="0"/>
            </w:tcBorders>
            <w:noWrap w:val="0"/>
            <w:vAlign w:val="center"/>
          </w:tcPr>
          <w:p w14:paraId="3C899B8C">
            <w:pPr>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15</w:t>
            </w:r>
          </w:p>
        </w:tc>
      </w:tr>
      <w:tr w14:paraId="2535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1311" w:type="dxa"/>
            <w:tcBorders>
              <w:left w:val="single" w:color="auto" w:sz="4" w:space="0"/>
              <w:right w:val="single" w:color="auto" w:sz="4" w:space="0"/>
            </w:tcBorders>
            <w:noWrap w:val="0"/>
            <w:vAlign w:val="center"/>
          </w:tcPr>
          <w:p w14:paraId="33440648">
            <w:pPr>
              <w:widowControl/>
              <w:spacing w:line="300" w:lineRule="exact"/>
              <w:jc w:val="center"/>
              <w:rPr>
                <w:rFonts w:hint="eastAsia" w:ascii="宋体" w:hAnsi="宋体" w:cs="宋体"/>
                <w:b/>
                <w:bCs/>
                <w:kern w:val="0"/>
                <w:sz w:val="24"/>
                <w:szCs w:val="24"/>
              </w:rPr>
            </w:pPr>
            <w:r>
              <w:rPr>
                <w:rFonts w:hint="eastAsia" w:ascii="宋体" w:hAnsi="宋体" w:cs="宋体"/>
                <w:b/>
                <w:bCs/>
                <w:kern w:val="0"/>
                <w:sz w:val="24"/>
                <w:szCs w:val="24"/>
              </w:rPr>
              <w:t>投标</w:t>
            </w:r>
          </w:p>
          <w:p w14:paraId="66636363">
            <w:pPr>
              <w:widowControl/>
              <w:spacing w:line="300" w:lineRule="exact"/>
              <w:jc w:val="center"/>
              <w:rPr>
                <w:rFonts w:hint="eastAsia" w:ascii="宋体" w:hAnsi="宋体" w:eastAsia="宋体" w:cs="宋体"/>
                <w:b w:val="0"/>
                <w:sz w:val="24"/>
                <w:szCs w:val="24"/>
              </w:rPr>
            </w:pPr>
            <w:r>
              <w:rPr>
                <w:rFonts w:hint="eastAsia" w:ascii="宋体" w:hAnsi="宋体" w:cs="宋体"/>
                <w:b/>
                <w:bCs/>
                <w:kern w:val="0"/>
                <w:sz w:val="24"/>
                <w:szCs w:val="24"/>
              </w:rPr>
              <w:t>报价</w:t>
            </w:r>
          </w:p>
        </w:tc>
        <w:tc>
          <w:tcPr>
            <w:tcW w:w="7241" w:type="dxa"/>
            <w:tcBorders>
              <w:left w:val="single" w:color="auto" w:sz="4" w:space="0"/>
              <w:right w:val="single" w:color="auto" w:sz="4" w:space="0"/>
            </w:tcBorders>
            <w:noWrap w:val="0"/>
            <w:vAlign w:val="center"/>
          </w:tcPr>
          <w:p w14:paraId="0F101ABC">
            <w:pPr>
              <w:keepNext w:val="0"/>
              <w:keepLines w:val="0"/>
              <w:pageBreakBefore w:val="0"/>
              <w:widowControl/>
              <w:kinsoku/>
              <w:wordWrap/>
              <w:overflowPunct/>
              <w:topLinePunct w:val="0"/>
              <w:bidi w:val="0"/>
              <w:snapToGrid/>
              <w:spacing w:line="300" w:lineRule="exact"/>
              <w:rPr>
                <w:rFonts w:hint="eastAsia" w:ascii="宋体" w:hAnsi="宋体" w:cs="宋体"/>
                <w:color w:val="000000"/>
                <w:kern w:val="0"/>
                <w:sz w:val="24"/>
                <w:szCs w:val="24"/>
              </w:rPr>
            </w:pPr>
            <w:r>
              <w:rPr>
                <w:rFonts w:hint="eastAsia" w:ascii="宋体" w:hAnsi="宋体" w:cs="宋体"/>
                <w:color w:val="000000"/>
                <w:kern w:val="0"/>
                <w:sz w:val="24"/>
                <w:szCs w:val="24"/>
              </w:rPr>
              <w:t>1.满足</w:t>
            </w:r>
            <w:r>
              <w:rPr>
                <w:rFonts w:hint="eastAsia" w:ascii="宋体" w:hAnsi="宋体" w:cs="宋体"/>
                <w:color w:val="000000"/>
                <w:kern w:val="0"/>
                <w:sz w:val="24"/>
                <w:szCs w:val="24"/>
                <w:lang w:val="en-US" w:eastAsia="zh-CN"/>
              </w:rPr>
              <w:t>比选公告</w:t>
            </w:r>
            <w:r>
              <w:rPr>
                <w:rFonts w:hint="eastAsia" w:ascii="宋体" w:hAnsi="宋体" w:cs="宋体"/>
                <w:color w:val="000000"/>
                <w:kern w:val="0"/>
                <w:sz w:val="24"/>
                <w:szCs w:val="24"/>
              </w:rPr>
              <w:t>要求且投标价格中最低的有效投标报价（除低于成本报价以外的所有报价）为评标基准价，其价格分为满分。</w:t>
            </w:r>
          </w:p>
          <w:p w14:paraId="14CFD4C8">
            <w:pPr>
              <w:keepNext w:val="0"/>
              <w:keepLines w:val="0"/>
              <w:pageBreakBefore w:val="0"/>
              <w:widowControl/>
              <w:kinsoku/>
              <w:wordWrap/>
              <w:overflowPunct/>
              <w:topLinePunct w:val="0"/>
              <w:bidi w:val="0"/>
              <w:snapToGrid/>
              <w:spacing w:line="300" w:lineRule="exact"/>
              <w:rPr>
                <w:rFonts w:hint="eastAsia" w:ascii="宋体" w:hAnsi="宋体" w:cs="宋体"/>
                <w:color w:val="000000"/>
                <w:kern w:val="0"/>
                <w:sz w:val="24"/>
                <w:szCs w:val="24"/>
              </w:rPr>
            </w:pPr>
            <w:r>
              <w:rPr>
                <w:rFonts w:hint="eastAsia" w:ascii="宋体" w:hAnsi="宋体" w:cs="宋体"/>
                <w:color w:val="000000"/>
                <w:kern w:val="0"/>
                <w:sz w:val="24"/>
                <w:szCs w:val="24"/>
              </w:rPr>
              <w:t>2.其他供应商的价格得分按照下列公式计算：</w:t>
            </w:r>
          </w:p>
          <w:p w14:paraId="097757C5">
            <w:pPr>
              <w:keepNext w:val="0"/>
              <w:keepLines w:val="0"/>
              <w:pageBreakBefore w:val="0"/>
              <w:widowControl/>
              <w:kinsoku/>
              <w:wordWrap/>
              <w:overflowPunct/>
              <w:topLinePunct w:val="0"/>
              <w:bidi w:val="0"/>
              <w:snapToGrid/>
              <w:spacing w:line="300" w:lineRule="exact"/>
              <w:rPr>
                <w:rFonts w:ascii="宋体" w:hAnsi="宋体" w:cs="宋体"/>
                <w:color w:val="000000"/>
                <w:kern w:val="0"/>
                <w:sz w:val="24"/>
                <w:szCs w:val="24"/>
              </w:rPr>
            </w:pPr>
            <w:r>
              <w:rPr>
                <w:rFonts w:hint="eastAsia" w:ascii="宋体" w:hAnsi="宋体" w:cs="宋体"/>
                <w:color w:val="000000"/>
                <w:kern w:val="0"/>
                <w:sz w:val="24"/>
                <w:szCs w:val="24"/>
              </w:rPr>
              <w:t>投标报价得分=（评标基准价/投标报价）x10</w:t>
            </w:r>
          </w:p>
          <w:p w14:paraId="3DDD2FC7">
            <w:pPr>
              <w:keepNext w:val="0"/>
              <w:keepLines w:val="0"/>
              <w:pageBreakBefore w:val="0"/>
              <w:widowControl/>
              <w:kinsoku/>
              <w:wordWrap/>
              <w:overflowPunct/>
              <w:topLinePunct w:val="0"/>
              <w:bidi w:val="0"/>
              <w:snapToGrid/>
              <w:spacing w:line="300" w:lineRule="exact"/>
              <w:rPr>
                <w:rFonts w:hint="eastAsia" w:ascii="宋体" w:hAnsi="宋体" w:cs="宋体"/>
                <w:color w:val="000000"/>
                <w:kern w:val="0"/>
                <w:sz w:val="24"/>
                <w:szCs w:val="24"/>
              </w:rPr>
            </w:pPr>
            <w:r>
              <w:rPr>
                <w:rFonts w:hint="eastAsia" w:ascii="宋体" w:hAnsi="宋体" w:cs="宋体"/>
                <w:color w:val="000000"/>
                <w:kern w:val="0"/>
                <w:sz w:val="24"/>
                <w:szCs w:val="24"/>
              </w:rPr>
              <w:t>（小数点后保留两位，第三位四舍五入）。</w:t>
            </w:r>
          </w:p>
          <w:p w14:paraId="1D817B57">
            <w:pPr>
              <w:keepNext w:val="0"/>
              <w:keepLines w:val="0"/>
              <w:pageBreakBefore w:val="0"/>
              <w:widowControl/>
              <w:kinsoku/>
              <w:wordWrap/>
              <w:overflowPunct/>
              <w:topLinePunct w:val="0"/>
              <w:bidi w:val="0"/>
              <w:adjustRightInd w:val="0"/>
              <w:snapToGrid/>
              <w:spacing w:line="300" w:lineRule="exac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3.本项目最高限价为</w:t>
            </w:r>
            <w:r>
              <w:rPr>
                <w:rFonts w:hint="eastAsia" w:ascii="宋体" w:hAnsi="宋体" w:cs="宋体"/>
                <w:b/>
                <w:bCs/>
                <w:color w:val="000000"/>
                <w:kern w:val="0"/>
                <w:sz w:val="24"/>
                <w:szCs w:val="24"/>
                <w:lang w:val="en-US" w:eastAsia="zh-CN"/>
              </w:rPr>
              <w:t>29</w:t>
            </w:r>
            <w:r>
              <w:rPr>
                <w:rFonts w:hint="eastAsia" w:ascii="宋体" w:hAnsi="宋体" w:cs="宋体"/>
                <w:b/>
                <w:bCs/>
                <w:color w:val="000000"/>
                <w:kern w:val="0"/>
                <w:sz w:val="24"/>
                <w:szCs w:val="24"/>
              </w:rPr>
              <w:t>万元。</w:t>
            </w:r>
          </w:p>
          <w:p w14:paraId="391A4A51">
            <w:pPr>
              <w:keepNext w:val="0"/>
              <w:keepLines w:val="0"/>
              <w:pageBreakBefore w:val="0"/>
              <w:widowControl/>
              <w:kinsoku/>
              <w:wordWrap/>
              <w:overflowPunct/>
              <w:topLinePunct w:val="0"/>
              <w:bidi w:val="0"/>
              <w:adjustRightInd w:val="0"/>
              <w:snapToGrid/>
              <w:spacing w:line="300" w:lineRule="exact"/>
              <w:textAlignment w:val="baseline"/>
              <w:rPr>
                <w:rFonts w:hint="eastAsia" w:ascii="宋体" w:hAnsi="宋体" w:cs="宋体"/>
                <w:bCs/>
                <w:sz w:val="24"/>
                <w:szCs w:val="24"/>
              </w:rPr>
            </w:pPr>
            <w:r>
              <w:rPr>
                <w:rFonts w:hint="eastAsia" w:ascii="宋体" w:hAnsi="宋体" w:cs="宋体"/>
                <w:color w:val="000000"/>
                <w:kern w:val="0"/>
                <w:sz w:val="24"/>
                <w:szCs w:val="24"/>
              </w:rPr>
              <w:t>4.最低报价不作为中标的保证,报价畸低的需在规定时间内作出合理说明并提供有效的证明材料，否则投标无效。</w:t>
            </w:r>
          </w:p>
        </w:tc>
        <w:tc>
          <w:tcPr>
            <w:tcW w:w="851" w:type="dxa"/>
            <w:tcBorders>
              <w:left w:val="single" w:color="auto" w:sz="4" w:space="0"/>
              <w:right w:val="single" w:color="auto" w:sz="4" w:space="0"/>
            </w:tcBorders>
            <w:noWrap w:val="0"/>
            <w:vAlign w:val="center"/>
          </w:tcPr>
          <w:p w14:paraId="3B5D57FF">
            <w:pPr>
              <w:adjustRightInd w:val="0"/>
              <w:spacing w:line="300" w:lineRule="exact"/>
              <w:jc w:val="center"/>
              <w:rPr>
                <w:rFonts w:ascii="宋体" w:hAnsi="宋体" w:cs="宋体"/>
                <w:bCs/>
                <w:sz w:val="24"/>
                <w:szCs w:val="24"/>
              </w:rPr>
            </w:pPr>
            <w:r>
              <w:rPr>
                <w:rFonts w:hint="eastAsia" w:ascii="宋体" w:hAnsi="宋体" w:cs="宋体"/>
                <w:bCs/>
                <w:sz w:val="24"/>
                <w:szCs w:val="24"/>
              </w:rPr>
              <w:t>10</w:t>
            </w:r>
          </w:p>
        </w:tc>
      </w:tr>
    </w:tbl>
    <w:p w14:paraId="5F4DA652">
      <w:pPr>
        <w:sectPr>
          <w:pgSz w:w="11906" w:h="16838"/>
          <w:pgMar w:top="1440" w:right="1800" w:bottom="1440" w:left="1800" w:header="851" w:footer="992" w:gutter="0"/>
          <w:cols w:space="425" w:num="1"/>
          <w:docGrid w:type="lines" w:linePitch="312" w:charSpace="0"/>
        </w:sectPr>
      </w:pPr>
    </w:p>
    <w:p w14:paraId="1CF34A0F">
      <w:pPr>
        <w:widowControl/>
        <w:snapToGrid w:val="0"/>
        <w:spacing w:line="360" w:lineRule="auto"/>
        <w:ind w:firstLine="600" w:firstLineChars="200"/>
        <w:jc w:val="center"/>
        <w:outlineLvl w:val="0"/>
        <w:rPr>
          <w:rStyle w:val="26"/>
          <w:rFonts w:hint="eastAsia" w:ascii="宋体" w:hAnsi="宋体" w:eastAsia="宋体" w:cs="宋体"/>
          <w:color w:val="auto"/>
          <w:lang w:val="en-US" w:eastAsia="zh-CN" w:bidi="ar-SA"/>
        </w:rPr>
      </w:pPr>
    </w:p>
    <w:p w14:paraId="29373D1B">
      <w:pPr>
        <w:widowControl/>
        <w:snapToGrid w:val="0"/>
        <w:spacing w:line="360" w:lineRule="auto"/>
        <w:ind w:firstLine="800" w:firstLineChars="200"/>
        <w:jc w:val="center"/>
        <w:outlineLvl w:val="0"/>
        <w:rPr>
          <w:rStyle w:val="26"/>
          <w:rFonts w:hint="eastAsia" w:ascii="宋体" w:hAnsi="宋体" w:eastAsia="宋体" w:cs="宋体"/>
          <w:color w:val="auto"/>
          <w:sz w:val="40"/>
          <w:szCs w:val="48"/>
          <w:lang w:val="en-US" w:eastAsia="zh-CN" w:bidi="ar-SA"/>
        </w:rPr>
      </w:pPr>
      <w:r>
        <w:rPr>
          <w:rStyle w:val="26"/>
          <w:rFonts w:hint="eastAsia" w:ascii="宋体" w:hAnsi="宋体" w:eastAsia="宋体" w:cs="宋体"/>
          <w:color w:val="auto"/>
          <w:sz w:val="40"/>
          <w:szCs w:val="48"/>
          <w:lang w:val="en-US" w:eastAsia="zh-CN" w:bidi="ar-SA"/>
        </w:rPr>
        <w:t>响应文件部分格式</w:t>
      </w:r>
    </w:p>
    <w:p w14:paraId="1A3ED01F">
      <w:pPr>
        <w:snapToGrid w:val="0"/>
        <w:spacing w:line="360" w:lineRule="auto"/>
        <w:rPr>
          <w:rFonts w:hint="eastAsia" w:ascii="宋体" w:hAnsi="宋体" w:eastAsia="宋体" w:cs="宋体"/>
          <w:color w:val="auto"/>
        </w:rPr>
      </w:pPr>
    </w:p>
    <w:p w14:paraId="59F06688">
      <w:pPr>
        <w:tabs>
          <w:tab w:val="right" w:leader="middleDot" w:pos="7350"/>
          <w:tab w:val="right" w:leader="middleDot" w:pos="7392"/>
        </w:tabs>
        <w:spacing w:line="360" w:lineRule="auto"/>
        <w:rPr>
          <w:rFonts w:hint="eastAsia" w:ascii="宋体" w:hAnsi="宋体" w:eastAsia="宋体" w:cs="宋体"/>
          <w:b/>
          <w:color w:val="auto"/>
          <w:sz w:val="24"/>
        </w:rPr>
      </w:pPr>
      <w:bookmarkStart w:id="0" w:name="_Toc175644062"/>
      <w:bookmarkStart w:id="1" w:name="_Toc86202633"/>
      <w:r>
        <w:rPr>
          <w:rFonts w:hint="eastAsia" w:ascii="宋体" w:hAnsi="宋体" w:eastAsia="宋体" w:cs="宋体"/>
          <w:b/>
          <w:color w:val="auto"/>
          <w:sz w:val="24"/>
        </w:rPr>
        <w:t>一、 </w:t>
      </w:r>
      <w:r>
        <w:rPr>
          <w:rFonts w:hint="eastAsia" w:ascii="宋体" w:hAnsi="宋体" w:eastAsia="宋体" w:cs="宋体"/>
          <w:b/>
          <w:color w:val="auto"/>
          <w:sz w:val="24"/>
          <w:lang w:eastAsia="zh-CN"/>
        </w:rPr>
        <w:t>供应商</w:t>
      </w:r>
      <w:r>
        <w:rPr>
          <w:rFonts w:hint="eastAsia" w:ascii="宋体" w:hAnsi="宋体" w:eastAsia="宋体" w:cs="宋体"/>
          <w:b/>
          <w:color w:val="auto"/>
          <w:sz w:val="24"/>
        </w:rPr>
        <w:t>提交文件须知</w:t>
      </w:r>
      <w:bookmarkEnd w:id="0"/>
      <w:bookmarkEnd w:id="1"/>
    </w:p>
    <w:p w14:paraId="6B44566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w:t>
      </w:r>
      <w:r>
        <w:rPr>
          <w:rFonts w:hint="eastAsia" w:ascii="宋体" w:hAnsi="宋体" w:eastAsia="宋体" w:cs="宋体"/>
          <w:color w:val="auto"/>
          <w:sz w:val="24"/>
          <w:lang w:eastAsia="zh-CN"/>
        </w:rPr>
        <w:t>供应商</w:t>
      </w:r>
      <w:r>
        <w:rPr>
          <w:rFonts w:hint="eastAsia" w:ascii="宋体" w:hAnsi="宋体" w:eastAsia="宋体" w:cs="宋体"/>
          <w:color w:val="auto"/>
          <w:sz w:val="24"/>
        </w:rPr>
        <w:t>应严格按照下述顺序和规定</w:t>
      </w:r>
      <w:bookmarkStart w:id="121" w:name="_GoBack"/>
      <w:bookmarkEnd w:id="121"/>
      <w:r>
        <w:rPr>
          <w:rFonts w:hint="eastAsia" w:ascii="宋体" w:hAnsi="宋体" w:eastAsia="宋体" w:cs="宋体"/>
          <w:color w:val="auto"/>
          <w:sz w:val="24"/>
        </w:rPr>
        <w:t>的目录格式编排有关资料，混乱的编排导致响应文件被误读或查找不到，后果由</w:t>
      </w:r>
      <w:r>
        <w:rPr>
          <w:rFonts w:hint="eastAsia" w:ascii="宋体" w:hAnsi="宋体" w:eastAsia="宋体" w:cs="宋体"/>
          <w:color w:val="auto"/>
          <w:sz w:val="24"/>
          <w:lang w:eastAsia="zh-CN"/>
        </w:rPr>
        <w:t>供应商</w:t>
      </w:r>
      <w:r>
        <w:rPr>
          <w:rFonts w:hint="eastAsia" w:ascii="宋体" w:hAnsi="宋体" w:eastAsia="宋体" w:cs="宋体"/>
          <w:color w:val="auto"/>
          <w:sz w:val="24"/>
        </w:rPr>
        <w:t>承担。</w:t>
      </w:r>
    </w:p>
    <w:p w14:paraId="47294F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 所附表格中要求回答的全部问题和信息都必须正面回答。</w:t>
      </w:r>
    </w:p>
    <w:p w14:paraId="49B5375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 本资格声明的签字人应保证全部声明和问题的回答是真实的和准确的。</w:t>
      </w:r>
    </w:p>
    <w:p w14:paraId="1CF018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4. </w:t>
      </w:r>
      <w:r>
        <w:rPr>
          <w:rFonts w:hint="eastAsia" w:ascii="宋体" w:hAnsi="宋体" w:eastAsia="宋体" w:cs="宋体"/>
          <w:color w:val="auto"/>
          <w:sz w:val="24"/>
          <w:lang w:eastAsia="zh-CN"/>
        </w:rPr>
        <w:t>评审</w:t>
      </w:r>
      <w:r>
        <w:rPr>
          <w:rFonts w:hint="eastAsia" w:ascii="宋体" w:hAnsi="宋体" w:eastAsia="宋体" w:cs="宋体"/>
          <w:color w:val="auto"/>
          <w:sz w:val="24"/>
        </w:rPr>
        <w:t>小组成员将应用</w:t>
      </w:r>
      <w:r>
        <w:rPr>
          <w:rFonts w:hint="eastAsia" w:ascii="宋体" w:hAnsi="宋体" w:eastAsia="宋体" w:cs="宋体"/>
          <w:color w:val="auto"/>
          <w:sz w:val="24"/>
          <w:lang w:eastAsia="zh-CN"/>
        </w:rPr>
        <w:t>供应商</w:t>
      </w:r>
      <w:r>
        <w:rPr>
          <w:rFonts w:hint="eastAsia" w:ascii="宋体" w:hAnsi="宋体" w:eastAsia="宋体" w:cs="宋体"/>
          <w:color w:val="auto"/>
          <w:sz w:val="24"/>
        </w:rPr>
        <w:t>提交的资料并根据自己的判断，决定</w:t>
      </w:r>
      <w:r>
        <w:rPr>
          <w:rFonts w:hint="eastAsia" w:ascii="宋体" w:hAnsi="宋体" w:eastAsia="宋体" w:cs="宋体"/>
          <w:color w:val="auto"/>
          <w:sz w:val="24"/>
          <w:lang w:eastAsia="zh-CN"/>
        </w:rPr>
        <w:t>供应商</w:t>
      </w:r>
      <w:r>
        <w:rPr>
          <w:rFonts w:hint="eastAsia" w:ascii="宋体" w:hAnsi="宋体" w:cs="宋体"/>
          <w:color w:val="auto"/>
          <w:sz w:val="24"/>
          <w:lang w:val="en-US" w:eastAsia="zh-CN"/>
        </w:rPr>
        <w:t>提供服务</w:t>
      </w:r>
      <w:r>
        <w:rPr>
          <w:rFonts w:hint="eastAsia" w:ascii="宋体" w:hAnsi="宋体" w:eastAsia="宋体" w:cs="宋体"/>
          <w:color w:val="auto"/>
          <w:sz w:val="24"/>
        </w:rPr>
        <w:t>的合格性及能力。</w:t>
      </w:r>
    </w:p>
    <w:p w14:paraId="30EAD3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5. </w:t>
      </w:r>
      <w:r>
        <w:rPr>
          <w:rFonts w:hint="eastAsia" w:ascii="宋体" w:hAnsi="宋体" w:eastAsia="宋体" w:cs="宋体"/>
          <w:color w:val="auto"/>
          <w:sz w:val="24"/>
          <w:lang w:eastAsia="zh-CN"/>
        </w:rPr>
        <w:t>供应商</w:t>
      </w:r>
      <w:r>
        <w:rPr>
          <w:rFonts w:hint="eastAsia" w:ascii="宋体" w:hAnsi="宋体" w:eastAsia="宋体" w:cs="宋体"/>
          <w:color w:val="auto"/>
          <w:sz w:val="24"/>
        </w:rPr>
        <w:t>提交的材料将被妥善保存，但不退还。</w:t>
      </w:r>
    </w:p>
    <w:p w14:paraId="2A680D00">
      <w:pPr>
        <w:spacing w:line="360" w:lineRule="auto"/>
        <w:rPr>
          <w:rFonts w:hint="eastAsia" w:ascii="宋体" w:hAnsi="宋体" w:eastAsia="宋体" w:cs="宋体"/>
          <w:b/>
          <w:color w:val="auto"/>
          <w:sz w:val="24"/>
        </w:rPr>
      </w:pPr>
    </w:p>
    <w:p w14:paraId="12300668">
      <w:pPr>
        <w:spacing w:line="360" w:lineRule="auto"/>
        <w:rPr>
          <w:rFonts w:hint="eastAsia" w:ascii="宋体" w:hAnsi="宋体" w:eastAsia="宋体" w:cs="宋体"/>
          <w:b/>
          <w:color w:val="auto"/>
          <w:sz w:val="24"/>
        </w:rPr>
      </w:pPr>
    </w:p>
    <w:p w14:paraId="21780D9E">
      <w:pPr>
        <w:spacing w:line="360" w:lineRule="auto"/>
        <w:rPr>
          <w:rFonts w:hint="eastAsia" w:ascii="宋体" w:hAnsi="宋体" w:eastAsia="宋体" w:cs="宋体"/>
          <w:b/>
          <w:color w:val="auto"/>
          <w:sz w:val="24"/>
        </w:rPr>
      </w:pPr>
    </w:p>
    <w:p w14:paraId="0C0B67C3">
      <w:pPr>
        <w:spacing w:line="360" w:lineRule="auto"/>
        <w:rPr>
          <w:rFonts w:hint="eastAsia" w:ascii="宋体" w:hAnsi="宋体" w:eastAsia="宋体" w:cs="宋体"/>
          <w:b/>
          <w:color w:val="auto"/>
          <w:sz w:val="24"/>
        </w:rPr>
      </w:pPr>
    </w:p>
    <w:p w14:paraId="77DF557B">
      <w:pPr>
        <w:spacing w:line="360" w:lineRule="auto"/>
        <w:rPr>
          <w:rFonts w:hint="eastAsia" w:ascii="宋体" w:hAnsi="宋体" w:eastAsia="宋体" w:cs="宋体"/>
          <w:b/>
          <w:color w:val="auto"/>
          <w:sz w:val="24"/>
        </w:rPr>
      </w:pPr>
    </w:p>
    <w:p w14:paraId="7268DBE4">
      <w:pPr>
        <w:spacing w:line="360" w:lineRule="auto"/>
        <w:rPr>
          <w:rFonts w:hint="eastAsia" w:ascii="宋体" w:hAnsi="宋体" w:eastAsia="宋体" w:cs="宋体"/>
          <w:b/>
          <w:color w:val="auto"/>
          <w:sz w:val="24"/>
        </w:rPr>
      </w:pPr>
    </w:p>
    <w:p w14:paraId="5F4EEBE1">
      <w:pPr>
        <w:spacing w:line="360" w:lineRule="auto"/>
        <w:rPr>
          <w:rFonts w:hint="eastAsia" w:ascii="宋体" w:hAnsi="宋体" w:eastAsia="宋体" w:cs="宋体"/>
          <w:b/>
          <w:color w:val="auto"/>
          <w:sz w:val="24"/>
        </w:rPr>
      </w:pPr>
    </w:p>
    <w:p w14:paraId="38AE78DF">
      <w:pPr>
        <w:spacing w:line="360" w:lineRule="auto"/>
        <w:rPr>
          <w:rFonts w:hint="eastAsia" w:ascii="宋体" w:hAnsi="宋体" w:eastAsia="宋体" w:cs="宋体"/>
          <w:b/>
          <w:color w:val="auto"/>
          <w:sz w:val="24"/>
        </w:rPr>
      </w:pPr>
    </w:p>
    <w:p w14:paraId="694C6152">
      <w:pPr>
        <w:spacing w:line="360" w:lineRule="auto"/>
        <w:rPr>
          <w:rFonts w:hint="eastAsia" w:ascii="宋体" w:hAnsi="宋体" w:eastAsia="宋体" w:cs="宋体"/>
          <w:b/>
          <w:color w:val="auto"/>
          <w:sz w:val="24"/>
        </w:rPr>
      </w:pPr>
    </w:p>
    <w:p w14:paraId="6A2E29CC">
      <w:pPr>
        <w:spacing w:line="360" w:lineRule="auto"/>
        <w:rPr>
          <w:rFonts w:hint="eastAsia" w:ascii="宋体" w:hAnsi="宋体" w:eastAsia="宋体" w:cs="宋体"/>
          <w:b/>
          <w:color w:val="auto"/>
          <w:sz w:val="24"/>
        </w:rPr>
      </w:pPr>
    </w:p>
    <w:p w14:paraId="373F823F">
      <w:pPr>
        <w:spacing w:line="360" w:lineRule="auto"/>
        <w:rPr>
          <w:rFonts w:hint="eastAsia" w:ascii="宋体" w:hAnsi="宋体" w:eastAsia="宋体" w:cs="宋体"/>
          <w:b/>
          <w:color w:val="auto"/>
          <w:sz w:val="24"/>
        </w:rPr>
      </w:pPr>
    </w:p>
    <w:p w14:paraId="49E5F698">
      <w:pPr>
        <w:spacing w:line="360" w:lineRule="auto"/>
        <w:rPr>
          <w:rFonts w:hint="eastAsia" w:ascii="宋体" w:hAnsi="宋体" w:eastAsia="宋体" w:cs="宋体"/>
          <w:b/>
          <w:color w:val="auto"/>
          <w:sz w:val="24"/>
        </w:rPr>
      </w:pPr>
    </w:p>
    <w:p w14:paraId="7FED28B9">
      <w:pPr>
        <w:widowControl/>
        <w:tabs>
          <w:tab w:val="left" w:pos="4000"/>
        </w:tabs>
        <w:snapToGrid w:val="0"/>
        <w:spacing w:line="360" w:lineRule="auto"/>
        <w:jc w:val="left"/>
        <w:rPr>
          <w:rFonts w:hint="eastAsia" w:ascii="宋体" w:hAnsi="宋体" w:eastAsia="宋体" w:cs="宋体"/>
          <w:color w:val="auto"/>
          <w:kern w:val="0"/>
          <w:sz w:val="24"/>
        </w:rPr>
      </w:pPr>
    </w:p>
    <w:p w14:paraId="171E80DC">
      <w:pPr>
        <w:widowControl/>
        <w:tabs>
          <w:tab w:val="left" w:pos="4000"/>
        </w:tabs>
        <w:snapToGrid w:val="0"/>
        <w:spacing w:line="360" w:lineRule="auto"/>
        <w:jc w:val="left"/>
        <w:rPr>
          <w:rFonts w:hint="eastAsia" w:ascii="宋体" w:hAnsi="宋体" w:eastAsia="宋体" w:cs="宋体"/>
          <w:color w:val="auto"/>
          <w:kern w:val="0"/>
          <w:sz w:val="24"/>
        </w:rPr>
      </w:pPr>
    </w:p>
    <w:p w14:paraId="49B8280C">
      <w:pPr>
        <w:widowControl/>
        <w:tabs>
          <w:tab w:val="left" w:pos="4000"/>
        </w:tabs>
        <w:snapToGrid w:val="0"/>
        <w:spacing w:line="360" w:lineRule="auto"/>
        <w:jc w:val="left"/>
        <w:outlineLvl w:val="1"/>
        <w:rPr>
          <w:rFonts w:hint="eastAsia" w:ascii="宋体" w:hAnsi="宋体" w:eastAsia="宋体" w:cs="宋体"/>
          <w:color w:val="auto"/>
          <w:kern w:val="0"/>
          <w:sz w:val="28"/>
        </w:rPr>
      </w:pPr>
      <w:r>
        <w:rPr>
          <w:rFonts w:hint="eastAsia" w:ascii="宋体" w:hAnsi="宋体" w:eastAsia="宋体" w:cs="宋体"/>
          <w:color w:val="auto"/>
          <w:kern w:val="0"/>
          <w:sz w:val="28"/>
        </w:rPr>
        <w:br w:type="page"/>
      </w:r>
      <w:bookmarkStart w:id="2" w:name="_Toc19347"/>
      <w:bookmarkStart w:id="3" w:name="_Toc4122"/>
      <w:bookmarkStart w:id="4" w:name="_Toc24058"/>
      <w:bookmarkStart w:id="5" w:name="_Toc11078"/>
      <w:bookmarkStart w:id="6" w:name="_Toc21760"/>
      <w:r>
        <w:rPr>
          <w:rFonts w:hint="eastAsia" w:ascii="宋体" w:hAnsi="宋体" w:eastAsia="宋体" w:cs="宋体"/>
          <w:color w:val="auto"/>
          <w:kern w:val="0"/>
          <w:sz w:val="28"/>
        </w:rPr>
        <w:t>响应文件封面格式</w:t>
      </w:r>
      <w:bookmarkEnd w:id="2"/>
      <w:bookmarkEnd w:id="3"/>
      <w:bookmarkEnd w:id="4"/>
      <w:bookmarkEnd w:id="5"/>
      <w:bookmarkEnd w:id="6"/>
    </w:p>
    <w:p w14:paraId="70409F35">
      <w:pPr>
        <w:spacing w:line="360" w:lineRule="auto"/>
        <w:jc w:val="right"/>
        <w:outlineLvl w:val="0"/>
        <w:rPr>
          <w:rFonts w:hint="eastAsia" w:ascii="宋体" w:hAnsi="宋体" w:eastAsia="宋体" w:cs="宋体"/>
          <w:b/>
          <w:color w:val="auto"/>
        </w:rPr>
      </w:pPr>
      <w:bookmarkStart w:id="7" w:name="_Toc30212"/>
      <w:bookmarkStart w:id="8" w:name="_Toc6478"/>
      <w:bookmarkStart w:id="9" w:name="_Toc15325"/>
      <w:bookmarkStart w:id="10" w:name="_Toc29108"/>
      <w:bookmarkStart w:id="11" w:name="_Toc5128"/>
      <w:bookmarkStart w:id="12" w:name="_Toc9630"/>
      <w:r>
        <w:rPr>
          <w:rFonts w:hint="eastAsia" w:ascii="宋体" w:hAnsi="宋体" w:eastAsia="宋体" w:cs="宋体"/>
          <w:b/>
          <w:color w:val="auto"/>
        </w:rPr>
        <w:t>（正/副）本</w:t>
      </w:r>
      <w:bookmarkEnd w:id="7"/>
      <w:bookmarkEnd w:id="8"/>
      <w:bookmarkEnd w:id="9"/>
      <w:bookmarkEnd w:id="10"/>
      <w:bookmarkEnd w:id="11"/>
      <w:bookmarkEnd w:id="12"/>
    </w:p>
    <w:p w14:paraId="0A7F74AC">
      <w:pPr>
        <w:spacing w:line="360" w:lineRule="auto"/>
        <w:jc w:val="center"/>
        <w:rPr>
          <w:rFonts w:hint="eastAsia" w:ascii="宋体" w:hAnsi="宋体" w:eastAsia="宋体" w:cs="宋体"/>
          <w:color w:val="auto"/>
        </w:rPr>
      </w:pPr>
    </w:p>
    <w:p w14:paraId="14ECC081">
      <w:pPr>
        <w:spacing w:line="360" w:lineRule="auto"/>
        <w:jc w:val="center"/>
        <w:rPr>
          <w:rFonts w:hint="eastAsia" w:ascii="宋体" w:hAnsi="宋体" w:eastAsia="宋体" w:cs="宋体"/>
          <w:color w:val="auto"/>
        </w:rPr>
      </w:pPr>
    </w:p>
    <w:p w14:paraId="440ED62E">
      <w:pPr>
        <w:spacing w:line="360" w:lineRule="auto"/>
        <w:jc w:val="center"/>
        <w:outlineLvl w:val="0"/>
        <w:rPr>
          <w:rFonts w:hint="eastAsia" w:ascii="宋体" w:hAnsi="宋体" w:eastAsia="宋体" w:cs="宋体"/>
          <w:b/>
          <w:color w:val="auto"/>
          <w:sz w:val="44"/>
          <w:szCs w:val="44"/>
        </w:rPr>
      </w:pPr>
      <w:bookmarkStart w:id="13" w:name="_Toc32603"/>
      <w:bookmarkStart w:id="14" w:name="_Toc27747"/>
      <w:bookmarkStart w:id="15" w:name="_Toc27910"/>
      <w:bookmarkStart w:id="16" w:name="_Toc28182"/>
      <w:bookmarkStart w:id="17" w:name="_Toc26789"/>
      <w:bookmarkStart w:id="18" w:name="_Toc18879"/>
      <w:r>
        <w:rPr>
          <w:rFonts w:hint="eastAsia" w:ascii="宋体" w:hAnsi="宋体" w:eastAsia="宋体" w:cs="宋体"/>
          <w:b/>
          <w:color w:val="auto"/>
          <w:sz w:val="44"/>
          <w:szCs w:val="44"/>
        </w:rPr>
        <w:t>（项目名称）项目</w:t>
      </w:r>
      <w:bookmarkEnd w:id="13"/>
      <w:bookmarkEnd w:id="14"/>
      <w:bookmarkEnd w:id="15"/>
      <w:bookmarkEnd w:id="16"/>
      <w:bookmarkEnd w:id="17"/>
      <w:bookmarkEnd w:id="18"/>
    </w:p>
    <w:p w14:paraId="36C9B024">
      <w:pPr>
        <w:spacing w:line="360" w:lineRule="auto"/>
        <w:rPr>
          <w:rFonts w:hint="eastAsia" w:ascii="宋体" w:hAnsi="宋体" w:eastAsia="宋体" w:cs="宋体"/>
          <w:color w:val="auto"/>
          <w:sz w:val="44"/>
          <w:szCs w:val="44"/>
        </w:rPr>
      </w:pPr>
    </w:p>
    <w:p w14:paraId="60E9C74C">
      <w:pPr>
        <w:spacing w:line="360" w:lineRule="auto"/>
        <w:ind w:firstLine="1050" w:firstLineChars="350"/>
        <w:outlineLvl w:val="0"/>
        <w:rPr>
          <w:rFonts w:hint="eastAsia" w:ascii="宋体" w:hAnsi="宋体" w:eastAsia="宋体" w:cs="宋体"/>
          <w:color w:val="auto"/>
          <w:sz w:val="30"/>
          <w:szCs w:val="30"/>
        </w:rPr>
      </w:pPr>
    </w:p>
    <w:p w14:paraId="768526A3">
      <w:pPr>
        <w:spacing w:line="360" w:lineRule="auto"/>
        <w:ind w:firstLine="1540" w:firstLineChars="350"/>
        <w:rPr>
          <w:rFonts w:hint="eastAsia" w:ascii="宋体" w:hAnsi="宋体" w:eastAsia="宋体" w:cs="宋体"/>
          <w:color w:val="auto"/>
          <w:sz w:val="44"/>
          <w:szCs w:val="44"/>
        </w:rPr>
      </w:pPr>
    </w:p>
    <w:p w14:paraId="6A09C89F">
      <w:pPr>
        <w:rPr>
          <w:rFonts w:hint="eastAsia"/>
        </w:rPr>
      </w:pPr>
    </w:p>
    <w:p w14:paraId="517BD3BB">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auto"/>
        </w:rPr>
      </w:pPr>
    </w:p>
    <w:p w14:paraId="7AE2E20B">
      <w:pPr>
        <w:spacing w:line="360" w:lineRule="auto"/>
        <w:ind w:firstLine="1540" w:firstLineChars="350"/>
        <w:rPr>
          <w:rFonts w:hint="eastAsia" w:ascii="宋体" w:hAnsi="宋体" w:eastAsia="宋体" w:cs="宋体"/>
          <w:color w:val="auto"/>
          <w:sz w:val="44"/>
          <w:szCs w:val="44"/>
        </w:rPr>
      </w:pPr>
    </w:p>
    <w:p w14:paraId="3F7BFC6F">
      <w:pPr>
        <w:spacing w:line="360" w:lineRule="auto"/>
        <w:jc w:val="center"/>
        <w:outlineLvl w:val="0"/>
        <w:rPr>
          <w:rFonts w:hint="eastAsia" w:ascii="宋体" w:hAnsi="宋体" w:eastAsia="宋体" w:cs="宋体"/>
          <w:b/>
          <w:color w:val="auto"/>
          <w:sz w:val="52"/>
          <w:szCs w:val="52"/>
        </w:rPr>
      </w:pPr>
      <w:bookmarkStart w:id="19" w:name="_Toc15323"/>
      <w:bookmarkStart w:id="20" w:name="_Toc27760"/>
      <w:bookmarkStart w:id="21" w:name="_Toc7000"/>
      <w:bookmarkStart w:id="22" w:name="_Toc27366"/>
      <w:bookmarkStart w:id="23" w:name="_Toc23566"/>
      <w:bookmarkStart w:id="24" w:name="_Toc15367"/>
      <w:r>
        <w:rPr>
          <w:rFonts w:hint="eastAsia" w:ascii="宋体" w:hAnsi="宋体" w:eastAsia="宋体" w:cs="宋体"/>
          <w:b/>
          <w:color w:val="auto"/>
          <w:sz w:val="52"/>
          <w:szCs w:val="52"/>
        </w:rPr>
        <w:t>响</w:t>
      </w:r>
      <w:bookmarkEnd w:id="19"/>
      <w:bookmarkEnd w:id="20"/>
      <w:bookmarkEnd w:id="21"/>
      <w:bookmarkEnd w:id="22"/>
      <w:bookmarkEnd w:id="23"/>
      <w:bookmarkEnd w:id="24"/>
    </w:p>
    <w:p w14:paraId="78CAE661">
      <w:pPr>
        <w:spacing w:line="360" w:lineRule="auto"/>
        <w:jc w:val="center"/>
        <w:outlineLvl w:val="0"/>
        <w:rPr>
          <w:rFonts w:hint="eastAsia" w:ascii="宋体" w:hAnsi="宋体" w:eastAsia="宋体" w:cs="宋体"/>
          <w:b/>
          <w:color w:val="auto"/>
          <w:sz w:val="52"/>
          <w:szCs w:val="52"/>
        </w:rPr>
      </w:pPr>
      <w:bookmarkStart w:id="25" w:name="_Toc20629"/>
      <w:bookmarkStart w:id="26" w:name="_Toc20565"/>
      <w:bookmarkStart w:id="27" w:name="_Toc25102"/>
      <w:bookmarkStart w:id="28" w:name="_Toc20090"/>
      <w:bookmarkStart w:id="29" w:name="_Toc23077"/>
      <w:bookmarkStart w:id="30" w:name="_Toc30124"/>
      <w:r>
        <w:rPr>
          <w:rFonts w:hint="eastAsia" w:ascii="宋体" w:hAnsi="宋体" w:eastAsia="宋体" w:cs="宋体"/>
          <w:b/>
          <w:color w:val="auto"/>
          <w:sz w:val="52"/>
          <w:szCs w:val="52"/>
        </w:rPr>
        <w:t>应</w:t>
      </w:r>
      <w:bookmarkEnd w:id="25"/>
      <w:bookmarkEnd w:id="26"/>
      <w:bookmarkEnd w:id="27"/>
      <w:bookmarkEnd w:id="28"/>
      <w:bookmarkEnd w:id="29"/>
      <w:bookmarkEnd w:id="30"/>
    </w:p>
    <w:p w14:paraId="367E8D46">
      <w:pPr>
        <w:spacing w:line="360" w:lineRule="auto"/>
        <w:jc w:val="center"/>
        <w:outlineLvl w:val="0"/>
        <w:rPr>
          <w:rFonts w:hint="eastAsia" w:ascii="宋体" w:hAnsi="宋体" w:eastAsia="宋体" w:cs="宋体"/>
          <w:b/>
          <w:color w:val="auto"/>
          <w:sz w:val="52"/>
          <w:szCs w:val="52"/>
        </w:rPr>
      </w:pPr>
      <w:bookmarkStart w:id="31" w:name="_Toc29845"/>
      <w:bookmarkStart w:id="32" w:name="_Toc25968"/>
      <w:bookmarkStart w:id="33" w:name="_Toc20686"/>
      <w:bookmarkStart w:id="34" w:name="_Toc29561"/>
      <w:bookmarkStart w:id="35" w:name="_Toc4656"/>
      <w:bookmarkStart w:id="36" w:name="_Toc6103"/>
      <w:r>
        <w:rPr>
          <w:rFonts w:hint="eastAsia" w:ascii="宋体" w:hAnsi="宋体" w:eastAsia="宋体" w:cs="宋体"/>
          <w:b/>
          <w:color w:val="auto"/>
          <w:sz w:val="52"/>
          <w:szCs w:val="52"/>
        </w:rPr>
        <w:t>文</w:t>
      </w:r>
      <w:bookmarkEnd w:id="31"/>
      <w:bookmarkEnd w:id="32"/>
      <w:bookmarkEnd w:id="33"/>
      <w:bookmarkEnd w:id="34"/>
      <w:bookmarkEnd w:id="35"/>
      <w:bookmarkEnd w:id="36"/>
    </w:p>
    <w:p w14:paraId="1C5C530C">
      <w:pPr>
        <w:spacing w:line="360" w:lineRule="auto"/>
        <w:jc w:val="center"/>
        <w:outlineLvl w:val="0"/>
        <w:rPr>
          <w:rFonts w:hint="eastAsia" w:ascii="宋体" w:hAnsi="宋体" w:eastAsia="宋体" w:cs="宋体"/>
          <w:b/>
          <w:color w:val="auto"/>
          <w:sz w:val="52"/>
          <w:szCs w:val="52"/>
        </w:rPr>
      </w:pPr>
      <w:bookmarkStart w:id="37" w:name="_Toc2892"/>
      <w:bookmarkStart w:id="38" w:name="_Toc8277"/>
      <w:bookmarkStart w:id="39" w:name="_Toc32062"/>
      <w:bookmarkStart w:id="40" w:name="_Toc8276"/>
      <w:bookmarkStart w:id="41" w:name="_Toc10519"/>
      <w:bookmarkStart w:id="42" w:name="_Toc13249"/>
      <w:r>
        <w:rPr>
          <w:rFonts w:hint="eastAsia" w:ascii="宋体" w:hAnsi="宋体" w:eastAsia="宋体" w:cs="宋体"/>
          <w:b/>
          <w:color w:val="auto"/>
          <w:sz w:val="52"/>
          <w:szCs w:val="52"/>
        </w:rPr>
        <w:t>件</w:t>
      </w:r>
      <w:bookmarkEnd w:id="37"/>
      <w:bookmarkEnd w:id="38"/>
      <w:bookmarkEnd w:id="39"/>
      <w:bookmarkEnd w:id="40"/>
      <w:bookmarkEnd w:id="41"/>
      <w:bookmarkEnd w:id="42"/>
    </w:p>
    <w:p w14:paraId="111FE309">
      <w:pPr>
        <w:spacing w:line="360" w:lineRule="auto"/>
        <w:rPr>
          <w:rFonts w:hint="eastAsia" w:ascii="宋体" w:hAnsi="宋体" w:eastAsia="宋体" w:cs="宋体"/>
          <w:color w:val="auto"/>
          <w:sz w:val="44"/>
          <w:szCs w:val="44"/>
        </w:rPr>
      </w:pPr>
    </w:p>
    <w:p w14:paraId="6C2C3E0B">
      <w:pPr>
        <w:spacing w:line="360" w:lineRule="auto"/>
        <w:rPr>
          <w:rFonts w:hint="eastAsia" w:ascii="宋体" w:hAnsi="宋体" w:eastAsia="宋体" w:cs="宋体"/>
          <w:color w:val="auto"/>
          <w:sz w:val="44"/>
          <w:szCs w:val="44"/>
        </w:rPr>
      </w:pPr>
    </w:p>
    <w:p w14:paraId="17866F44">
      <w:pPr>
        <w:spacing w:line="360" w:lineRule="auto"/>
        <w:rPr>
          <w:rFonts w:hint="eastAsia" w:ascii="宋体" w:hAnsi="宋体" w:eastAsia="宋体" w:cs="宋体"/>
          <w:color w:val="auto"/>
          <w:sz w:val="44"/>
          <w:szCs w:val="44"/>
        </w:rPr>
      </w:pPr>
    </w:p>
    <w:p w14:paraId="7083B69B">
      <w:pPr>
        <w:widowControl/>
        <w:snapToGrid w:val="0"/>
        <w:spacing w:line="360" w:lineRule="auto"/>
        <w:jc w:val="center"/>
        <w:outlineLvl w:val="0"/>
        <w:rPr>
          <w:rFonts w:hint="eastAsia" w:ascii="宋体" w:hAnsi="宋体" w:eastAsia="宋体" w:cs="宋体"/>
          <w:color w:val="auto"/>
          <w:kern w:val="0"/>
          <w:sz w:val="32"/>
          <w:szCs w:val="32"/>
          <w:u w:val="single"/>
        </w:rPr>
      </w:pPr>
      <w:bookmarkStart w:id="43" w:name="_Toc22156"/>
      <w:bookmarkStart w:id="44" w:name="_Toc21419"/>
      <w:bookmarkStart w:id="45" w:name="_Toc10791"/>
      <w:bookmarkStart w:id="46" w:name="_Toc3758"/>
      <w:bookmarkStart w:id="47" w:name="_Toc29625"/>
      <w:bookmarkStart w:id="48" w:name="_Toc21952"/>
      <w:bookmarkStart w:id="49" w:name="_Toc25244"/>
      <w:bookmarkStart w:id="50" w:name="_Toc11971"/>
      <w:bookmarkStart w:id="51" w:name="_Toc19345"/>
      <w:bookmarkStart w:id="52" w:name="_Toc21400"/>
      <w:bookmarkStart w:id="53" w:name="_Toc26476"/>
      <w:r>
        <w:rPr>
          <w:rFonts w:hint="eastAsia" w:ascii="宋体" w:hAnsi="宋体" w:eastAsia="宋体" w:cs="宋体"/>
          <w:color w:val="auto"/>
          <w:kern w:val="0"/>
          <w:sz w:val="32"/>
          <w:szCs w:val="32"/>
        </w:rPr>
        <w:t>报价供应商单位全称：</w:t>
      </w:r>
      <w:r>
        <w:rPr>
          <w:rFonts w:hint="eastAsia" w:ascii="宋体" w:hAnsi="宋体" w:eastAsia="宋体" w:cs="宋体"/>
          <w:color w:val="auto"/>
          <w:kern w:val="0"/>
          <w:sz w:val="32"/>
          <w:szCs w:val="32"/>
          <w:u w:val="single"/>
        </w:rPr>
        <w:t>（加盖公章）</w:t>
      </w:r>
      <w:bookmarkEnd w:id="43"/>
      <w:bookmarkEnd w:id="44"/>
      <w:bookmarkEnd w:id="45"/>
      <w:bookmarkEnd w:id="46"/>
      <w:bookmarkEnd w:id="47"/>
      <w:bookmarkEnd w:id="48"/>
    </w:p>
    <w:p w14:paraId="11C6FA8F">
      <w:pPr>
        <w:snapToGrid w:val="0"/>
        <w:spacing w:line="360" w:lineRule="auto"/>
        <w:jc w:val="center"/>
        <w:rPr>
          <w:kern w:val="0"/>
          <w:sz w:val="30"/>
          <w:szCs w:val="30"/>
          <w:u w:val="single"/>
        </w:rPr>
      </w:pPr>
      <w:r>
        <w:rPr>
          <w:kern w:val="0"/>
          <w:sz w:val="30"/>
          <w:szCs w:val="30"/>
        </w:rPr>
        <w:t>法定代表人或授权代表：</w:t>
      </w:r>
      <w:r>
        <w:rPr>
          <w:kern w:val="0"/>
          <w:sz w:val="30"/>
          <w:szCs w:val="30"/>
          <w:u w:val="single"/>
        </w:rPr>
        <w:t xml:space="preserve">                </w:t>
      </w:r>
      <w:r>
        <w:rPr>
          <w:kern w:val="0"/>
          <w:sz w:val="30"/>
          <w:szCs w:val="30"/>
        </w:rPr>
        <w:t>（签字或盖章）</w:t>
      </w:r>
    </w:p>
    <w:p w14:paraId="0A86CE0B">
      <w:pPr>
        <w:widowControl/>
        <w:snapToGrid w:val="0"/>
        <w:spacing w:line="360" w:lineRule="auto"/>
        <w:jc w:val="center"/>
        <w:outlineLvl w:val="0"/>
        <w:rPr>
          <w:rFonts w:hint="eastAsia" w:ascii="宋体" w:hAnsi="宋体" w:eastAsia="宋体" w:cs="宋体"/>
          <w:color w:val="auto"/>
          <w:kern w:val="0"/>
          <w:sz w:val="32"/>
          <w:szCs w:val="32"/>
        </w:rPr>
      </w:pPr>
      <w:bookmarkStart w:id="54" w:name="_Toc22823"/>
      <w:r>
        <w:rPr>
          <w:rFonts w:hint="eastAsia" w:ascii="宋体" w:hAnsi="宋体" w:eastAsia="宋体" w:cs="宋体"/>
          <w:color w:val="auto"/>
          <w:kern w:val="0"/>
          <w:sz w:val="32"/>
          <w:szCs w:val="32"/>
        </w:rPr>
        <w:t>年   月   日</w:t>
      </w:r>
      <w:bookmarkEnd w:id="49"/>
      <w:bookmarkEnd w:id="50"/>
      <w:bookmarkEnd w:id="51"/>
      <w:bookmarkEnd w:id="52"/>
      <w:bookmarkEnd w:id="53"/>
      <w:bookmarkEnd w:id="54"/>
    </w:p>
    <w:p w14:paraId="2888E2A8">
      <w:pPr>
        <w:spacing w:line="360" w:lineRule="auto"/>
        <w:rPr>
          <w:rFonts w:hint="eastAsia" w:ascii="宋体" w:hAnsi="宋体" w:eastAsia="宋体" w:cs="宋体"/>
          <w:bCs/>
          <w:color w:val="auto"/>
          <w:sz w:val="24"/>
        </w:rPr>
      </w:pPr>
      <w:bookmarkStart w:id="55" w:name="_Toc344989209"/>
      <w:bookmarkStart w:id="56" w:name="_Toc340851733"/>
      <w:r>
        <w:rPr>
          <w:rFonts w:hint="eastAsia" w:ascii="宋体" w:hAnsi="宋体" w:eastAsia="宋体" w:cs="宋体"/>
          <w:bCs/>
          <w:color w:val="auto"/>
          <w:sz w:val="24"/>
        </w:rPr>
        <w:br w:type="page"/>
      </w:r>
    </w:p>
    <w:bookmarkEnd w:id="55"/>
    <w:bookmarkEnd w:id="56"/>
    <w:p w14:paraId="6C5E62CA">
      <w:pPr>
        <w:spacing w:line="360" w:lineRule="auto"/>
        <w:jc w:val="center"/>
        <w:outlineLvl w:val="0"/>
        <w:rPr>
          <w:rFonts w:hint="eastAsia" w:ascii="宋体" w:hAnsi="宋体" w:eastAsia="宋体" w:cs="宋体"/>
          <w:b/>
          <w:bCs/>
          <w:color w:val="auto"/>
          <w:sz w:val="36"/>
          <w:szCs w:val="36"/>
        </w:rPr>
      </w:pPr>
      <w:bookmarkStart w:id="57" w:name="_Toc26433"/>
      <w:bookmarkStart w:id="58" w:name="_Toc14269"/>
      <w:bookmarkStart w:id="59" w:name="_Toc2306"/>
      <w:bookmarkStart w:id="60" w:name="_Toc737"/>
      <w:bookmarkStart w:id="61" w:name="_Toc32729"/>
      <w:bookmarkStart w:id="62" w:name="_Toc19450"/>
      <w:r>
        <w:rPr>
          <w:rFonts w:hint="eastAsia" w:ascii="宋体" w:hAnsi="宋体" w:eastAsia="宋体" w:cs="宋体"/>
          <w:b/>
          <w:bCs/>
          <w:color w:val="auto"/>
          <w:sz w:val="36"/>
          <w:szCs w:val="36"/>
        </w:rPr>
        <w:t>目     录</w:t>
      </w:r>
      <w:bookmarkEnd w:id="57"/>
      <w:bookmarkEnd w:id="58"/>
      <w:bookmarkEnd w:id="59"/>
      <w:bookmarkEnd w:id="60"/>
      <w:bookmarkEnd w:id="61"/>
      <w:bookmarkEnd w:id="62"/>
    </w:p>
    <w:p w14:paraId="3C4E837D">
      <w:pPr>
        <w:spacing w:line="360" w:lineRule="auto"/>
        <w:ind w:firstLine="480" w:firstLineChars="200"/>
        <w:jc w:val="both"/>
        <w:outlineLvl w:val="0"/>
        <w:rPr>
          <w:rFonts w:hint="eastAsia" w:ascii="宋体" w:hAnsi="宋体" w:eastAsia="宋体" w:cs="宋体"/>
          <w:b w:val="0"/>
          <w:bCs w:val="0"/>
          <w:color w:val="auto"/>
          <w:sz w:val="24"/>
          <w:szCs w:val="24"/>
        </w:rPr>
      </w:pPr>
      <w:bookmarkStart w:id="63" w:name="_Toc11643"/>
      <w:r>
        <w:rPr>
          <w:rFonts w:hint="eastAsia" w:ascii="宋体" w:hAnsi="宋体" w:eastAsia="宋体" w:cs="宋体"/>
          <w:b w:val="0"/>
          <w:bCs w:val="0"/>
          <w:color w:val="auto"/>
          <w:sz w:val="24"/>
          <w:szCs w:val="24"/>
        </w:rPr>
        <w:t>由各供应商根据参考格式要求自行编写。目录清晰、内容详尽、易于理解和审查。具体内容应包括但不限于以下内容：</w:t>
      </w:r>
      <w:bookmarkEnd w:id="63"/>
    </w:p>
    <w:p w14:paraId="6AF8BE4B">
      <w:pPr>
        <w:spacing w:line="360" w:lineRule="auto"/>
        <w:jc w:val="center"/>
        <w:outlineLvl w:val="0"/>
        <w:rPr>
          <w:rFonts w:hint="eastAsia" w:ascii="宋体" w:hAnsi="宋体" w:eastAsia="宋体" w:cs="宋体"/>
          <w:b/>
          <w:bCs/>
          <w:color w:val="auto"/>
          <w:sz w:val="30"/>
          <w:szCs w:val="30"/>
          <w:lang w:val="en-US" w:eastAsia="zh-CN"/>
        </w:rPr>
      </w:pPr>
      <w:bookmarkStart w:id="64" w:name="_Toc10718"/>
      <w:bookmarkStart w:id="65" w:name="_Toc8545"/>
      <w:bookmarkStart w:id="66" w:name="_Toc13570"/>
      <w:bookmarkStart w:id="67" w:name="_Toc4243"/>
      <w:bookmarkStart w:id="68" w:name="_Toc22723"/>
      <w:r>
        <w:rPr>
          <w:rFonts w:hint="eastAsia" w:ascii="宋体" w:hAnsi="宋体" w:eastAsia="宋体" w:cs="宋体"/>
          <w:b/>
          <w:bCs/>
          <w:color w:val="auto"/>
          <w:sz w:val="30"/>
          <w:szCs w:val="30"/>
        </w:rPr>
        <w:t>资格证明文件部分</w:t>
      </w:r>
      <w:bookmarkEnd w:id="64"/>
      <w:bookmarkEnd w:id="65"/>
      <w:bookmarkEnd w:id="66"/>
      <w:bookmarkEnd w:id="67"/>
      <w:bookmarkEnd w:id="68"/>
      <w:r>
        <w:rPr>
          <w:rFonts w:hint="eastAsia" w:ascii="宋体" w:hAnsi="宋体" w:eastAsia="宋体" w:cs="宋体"/>
          <w:b/>
          <w:bCs/>
          <w:color w:val="auto"/>
          <w:sz w:val="30"/>
          <w:szCs w:val="30"/>
          <w:lang w:val="en-US" w:eastAsia="zh-CN"/>
        </w:rPr>
        <w:t xml:space="preserve"> </w:t>
      </w:r>
    </w:p>
    <w:p w14:paraId="2624889D">
      <w:pPr>
        <w:pStyle w:val="11"/>
        <w:snapToGrid w:val="0"/>
        <w:spacing w:line="480" w:lineRule="exact"/>
        <w:ind w:firstLine="480" w:firstLineChars="200"/>
        <w:jc w:val="left"/>
        <w:outlineLvl w:val="0"/>
        <w:rPr>
          <w:rFonts w:hint="eastAsia" w:ascii="宋体" w:hAnsi="宋体" w:eastAsia="宋体" w:cs="宋体"/>
          <w:color w:val="auto"/>
          <w:kern w:val="0"/>
          <w:sz w:val="24"/>
          <w:szCs w:val="24"/>
        </w:rPr>
      </w:pPr>
      <w:bookmarkStart w:id="69" w:name="_Toc9613"/>
      <w:bookmarkStart w:id="70" w:name="_Toc19284"/>
      <w:bookmarkStart w:id="71" w:name="_Toc15884"/>
      <w:bookmarkStart w:id="72" w:name="_Toc19026"/>
      <w:bookmarkStart w:id="73" w:name="_Toc8242"/>
      <w:bookmarkStart w:id="74" w:name="_Toc8750"/>
      <w:r>
        <w:rPr>
          <w:rFonts w:hint="eastAsia" w:ascii="宋体" w:hAnsi="宋体" w:eastAsia="宋体" w:cs="宋体"/>
          <w:color w:val="auto"/>
          <w:kern w:val="0"/>
          <w:sz w:val="24"/>
          <w:szCs w:val="24"/>
        </w:rPr>
        <w:t>1、响应人代表证明……………………………………………………………</w:t>
      </w:r>
      <w:bookmarkEnd w:id="69"/>
    </w:p>
    <w:p w14:paraId="2B0D110A">
      <w:pPr>
        <w:pStyle w:val="11"/>
        <w:snapToGrid w:val="0"/>
        <w:spacing w:line="480" w:lineRule="exact"/>
        <w:ind w:firstLine="480" w:firstLineChars="200"/>
        <w:jc w:val="left"/>
        <w:outlineLvl w:val="0"/>
        <w:rPr>
          <w:rFonts w:hint="eastAsia" w:ascii="宋体" w:hAnsi="宋体" w:eastAsia="宋体" w:cs="宋体"/>
          <w:color w:val="auto"/>
          <w:kern w:val="0"/>
          <w:sz w:val="24"/>
          <w:szCs w:val="24"/>
        </w:rPr>
      </w:pPr>
      <w:bookmarkStart w:id="75" w:name="_Toc7659"/>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w:t>
      </w:r>
      <w:bookmarkEnd w:id="75"/>
      <w:r>
        <w:rPr>
          <w:rFonts w:hint="eastAsia" w:ascii="宋体" w:hAnsi="宋体" w:eastAsia="宋体" w:cs="宋体"/>
          <w:color w:val="auto"/>
          <w:kern w:val="0"/>
          <w:sz w:val="24"/>
          <w:szCs w:val="24"/>
        </w:rPr>
        <w:t>供应商信用承诺书…………………………………………………………</w:t>
      </w:r>
    </w:p>
    <w:p w14:paraId="57A20994">
      <w:pPr>
        <w:pStyle w:val="11"/>
        <w:snapToGrid w:val="0"/>
        <w:spacing w:line="480" w:lineRule="exact"/>
        <w:ind w:firstLine="480" w:firstLineChars="200"/>
        <w:jc w:val="left"/>
        <w:outlineLvl w:val="0"/>
        <w:rPr>
          <w:rFonts w:hint="eastAsia" w:ascii="宋体" w:hAnsi="宋体" w:eastAsia="宋体" w:cs="宋体"/>
          <w:color w:val="auto"/>
          <w:kern w:val="0"/>
          <w:sz w:val="24"/>
          <w:szCs w:val="24"/>
        </w:rPr>
      </w:pPr>
      <w:bookmarkStart w:id="76" w:name="_Toc13551"/>
      <w:r>
        <w:rPr>
          <w:rFonts w:hint="eastAsia" w:hAnsi="宋体" w:eastAsia="宋体" w:cs="宋体"/>
          <w:color w:val="auto"/>
          <w:kern w:val="0"/>
          <w:sz w:val="24"/>
          <w:szCs w:val="24"/>
          <w:lang w:val="en-US" w:eastAsia="zh-CN"/>
        </w:rPr>
        <w:t>3</w:t>
      </w:r>
      <w:r>
        <w:rPr>
          <w:rFonts w:hint="eastAsia" w:ascii="宋体" w:hAnsi="宋体" w:eastAsia="宋体" w:cs="宋体"/>
          <w:color w:val="auto"/>
          <w:kern w:val="0"/>
          <w:sz w:val="24"/>
          <w:szCs w:val="24"/>
        </w:rPr>
        <w:t>、本项目要求的其他特定资格条件…………………………………………</w:t>
      </w:r>
      <w:bookmarkEnd w:id="76"/>
    </w:p>
    <w:p w14:paraId="035230E5">
      <w:pPr>
        <w:pStyle w:val="11"/>
        <w:snapToGrid w:val="0"/>
        <w:spacing w:line="480" w:lineRule="exact"/>
        <w:ind w:firstLine="480" w:firstLineChars="200"/>
        <w:jc w:val="left"/>
        <w:outlineLvl w:val="0"/>
        <w:rPr>
          <w:rFonts w:hint="eastAsia" w:ascii="宋体" w:hAnsi="宋体" w:eastAsia="宋体" w:cs="宋体"/>
          <w:color w:val="auto"/>
          <w:kern w:val="0"/>
          <w:sz w:val="24"/>
          <w:szCs w:val="24"/>
          <w:lang w:val="en-US" w:eastAsia="zh-CN"/>
        </w:rPr>
      </w:pPr>
      <w:bookmarkStart w:id="77" w:name="_Toc17440"/>
      <w:r>
        <w:rPr>
          <w:rFonts w:hint="eastAsia" w:hAnsi="宋体" w:eastAsia="宋体" w:cs="宋体"/>
          <w:color w:val="auto"/>
          <w:kern w:val="0"/>
          <w:sz w:val="24"/>
          <w:szCs w:val="24"/>
          <w:lang w:val="en-US" w:eastAsia="zh-CN"/>
        </w:rPr>
        <w:t>4</w:t>
      </w:r>
      <w:r>
        <w:rPr>
          <w:rFonts w:hint="eastAsia" w:ascii="宋体" w:hAnsi="宋体" w:eastAsia="宋体" w:cs="宋体"/>
          <w:color w:val="auto"/>
          <w:kern w:val="0"/>
          <w:sz w:val="24"/>
          <w:szCs w:val="24"/>
        </w:rPr>
        <w:t>、</w:t>
      </w:r>
      <w:bookmarkEnd w:id="70"/>
      <w:bookmarkEnd w:id="71"/>
      <w:bookmarkEnd w:id="72"/>
      <w:bookmarkEnd w:id="73"/>
      <w:bookmarkEnd w:id="74"/>
      <w:bookmarkEnd w:id="77"/>
      <w:bookmarkStart w:id="78" w:name="_Toc2734"/>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认为需要提供的其他资格证明文件………………………………</w:t>
      </w:r>
      <w:bookmarkEnd w:id="78"/>
    </w:p>
    <w:p w14:paraId="5CA162E9">
      <w:pPr>
        <w:spacing w:line="360" w:lineRule="auto"/>
        <w:ind w:firstLine="602" w:firstLineChars="200"/>
        <w:jc w:val="center"/>
        <w:outlineLvl w:val="0"/>
        <w:rPr>
          <w:rFonts w:hint="eastAsia" w:ascii="宋体" w:hAnsi="宋体" w:eastAsia="宋体" w:cs="宋体"/>
          <w:b/>
          <w:bCs/>
          <w:color w:val="auto"/>
          <w:sz w:val="30"/>
          <w:szCs w:val="30"/>
        </w:rPr>
      </w:pPr>
      <w:bookmarkStart w:id="79" w:name="_Toc6204"/>
      <w:bookmarkStart w:id="80" w:name="_Toc11148"/>
      <w:bookmarkStart w:id="81" w:name="_Toc15897"/>
      <w:bookmarkStart w:id="82" w:name="_Toc20874"/>
      <w:bookmarkStart w:id="83" w:name="_Toc22508"/>
      <w:r>
        <w:rPr>
          <w:rFonts w:hint="eastAsia" w:ascii="宋体" w:hAnsi="宋体" w:eastAsia="宋体" w:cs="宋体"/>
          <w:b/>
          <w:bCs/>
          <w:color w:val="auto"/>
          <w:sz w:val="30"/>
          <w:szCs w:val="30"/>
        </w:rPr>
        <w:t>商务、技术文件部分</w:t>
      </w:r>
      <w:bookmarkEnd w:id="79"/>
      <w:bookmarkEnd w:id="80"/>
      <w:bookmarkEnd w:id="81"/>
      <w:bookmarkEnd w:id="82"/>
      <w:bookmarkEnd w:id="83"/>
    </w:p>
    <w:p w14:paraId="2FBB5058">
      <w:pPr>
        <w:pStyle w:val="11"/>
        <w:snapToGrid w:val="0"/>
        <w:spacing w:line="480" w:lineRule="exact"/>
        <w:ind w:firstLine="480" w:firstLineChars="200"/>
        <w:jc w:val="left"/>
        <w:outlineLvl w:val="0"/>
        <w:rPr>
          <w:rFonts w:hint="eastAsia" w:ascii="宋体" w:hAnsi="宋体" w:eastAsia="宋体" w:cs="宋体"/>
          <w:color w:val="auto"/>
          <w:kern w:val="0"/>
          <w:sz w:val="24"/>
          <w:szCs w:val="24"/>
          <w:lang w:val="en-US" w:eastAsia="zh-CN"/>
        </w:rPr>
      </w:pPr>
      <w:bookmarkStart w:id="84" w:name="_Toc8904"/>
      <w:r>
        <w:rPr>
          <w:rFonts w:hint="eastAsia" w:ascii="宋体" w:hAnsi="宋体" w:eastAsia="宋体" w:cs="宋体"/>
          <w:color w:val="auto"/>
          <w:kern w:val="0"/>
          <w:sz w:val="24"/>
          <w:szCs w:val="24"/>
          <w:lang w:val="en-US" w:eastAsia="zh-CN"/>
        </w:rPr>
        <w:t>1、近三年类似项目合同案例及相关证明资料</w:t>
      </w:r>
      <w:r>
        <w:rPr>
          <w:rFonts w:hint="eastAsia" w:ascii="宋体" w:hAnsi="宋体" w:eastAsia="宋体" w:cs="宋体"/>
          <w:color w:val="auto"/>
          <w:kern w:val="0"/>
          <w:sz w:val="24"/>
          <w:szCs w:val="24"/>
        </w:rPr>
        <w:t>………………………………</w:t>
      </w:r>
      <w:bookmarkEnd w:id="84"/>
    </w:p>
    <w:p w14:paraId="66E9E589">
      <w:pPr>
        <w:pStyle w:val="11"/>
        <w:snapToGrid w:val="0"/>
        <w:spacing w:line="480" w:lineRule="exact"/>
        <w:ind w:firstLine="480" w:firstLineChars="200"/>
        <w:jc w:val="left"/>
        <w:outlineLvl w:val="0"/>
        <w:rPr>
          <w:rFonts w:hint="eastAsia" w:ascii="宋体" w:hAnsi="宋体" w:eastAsia="宋体" w:cs="宋体"/>
          <w:color w:val="auto"/>
          <w:kern w:val="0"/>
          <w:sz w:val="24"/>
          <w:szCs w:val="24"/>
          <w:lang w:val="en-US" w:eastAsia="zh-CN"/>
        </w:rPr>
      </w:pPr>
      <w:bookmarkStart w:id="85" w:name="_Toc29514"/>
      <w:r>
        <w:rPr>
          <w:rFonts w:hint="eastAsia" w:ascii="宋体" w:hAnsi="宋体" w:eastAsia="宋体" w:cs="宋体"/>
          <w:color w:val="auto"/>
          <w:kern w:val="0"/>
          <w:sz w:val="24"/>
          <w:szCs w:val="24"/>
          <w:lang w:val="en-US" w:eastAsia="zh-CN"/>
        </w:rPr>
        <w:t>2、拟派本项目人员情况表……………………………</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w:t>
      </w:r>
    </w:p>
    <w:p w14:paraId="41FF4397">
      <w:pPr>
        <w:pStyle w:val="11"/>
        <w:snapToGrid w:val="0"/>
        <w:spacing w:line="480" w:lineRule="exact"/>
        <w:ind w:firstLine="480" w:firstLineChars="200"/>
        <w:jc w:val="left"/>
        <w:outlineLvl w:val="0"/>
        <w:rPr>
          <w:rFonts w:hint="eastAsia" w:ascii="宋体" w:hAnsi="宋体" w:eastAsia="宋体" w:cs="宋体"/>
          <w:color w:val="auto"/>
          <w:kern w:val="0"/>
          <w:sz w:val="24"/>
          <w:szCs w:val="24"/>
          <w:lang w:val="en-US" w:eastAsia="zh-CN"/>
        </w:rPr>
      </w:pPr>
      <w:r>
        <w:rPr>
          <w:rFonts w:hint="eastAsia"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项目负责人业绩及相关证明材料…………………………………………</w:t>
      </w:r>
    </w:p>
    <w:bookmarkEnd w:id="85"/>
    <w:p w14:paraId="4AE7D74E">
      <w:pPr>
        <w:pStyle w:val="11"/>
        <w:snapToGrid w:val="0"/>
        <w:spacing w:line="480" w:lineRule="exact"/>
        <w:ind w:firstLine="480" w:firstLineChars="200"/>
        <w:jc w:val="left"/>
        <w:outlineLvl w:val="0"/>
        <w:rPr>
          <w:rFonts w:hint="eastAsia" w:ascii="宋体" w:hAnsi="宋体" w:eastAsia="宋体" w:cs="宋体"/>
          <w:color w:val="auto"/>
          <w:kern w:val="0"/>
          <w:sz w:val="24"/>
          <w:szCs w:val="24"/>
          <w:lang w:val="en-US" w:eastAsia="zh-CN"/>
        </w:rPr>
      </w:pPr>
      <w:bookmarkStart w:id="86" w:name="_Toc21506"/>
      <w:r>
        <w:rPr>
          <w:rFonts w:hint="eastAsia" w:hAnsi="宋体" w:eastAsia="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w:t>
      </w:r>
      <w:bookmarkEnd w:id="86"/>
      <w:r>
        <w:rPr>
          <w:rFonts w:hint="eastAsia" w:ascii="宋体" w:hAnsi="宋体" w:eastAsia="宋体" w:cs="宋体"/>
          <w:color w:val="auto"/>
          <w:kern w:val="0"/>
          <w:sz w:val="24"/>
          <w:szCs w:val="24"/>
          <w:lang w:val="en-US" w:eastAsia="zh-CN"/>
        </w:rPr>
        <w:t>针对本项目的服务方案……………………………………………………</w:t>
      </w:r>
    </w:p>
    <w:p w14:paraId="15382736">
      <w:pPr>
        <w:pStyle w:val="11"/>
        <w:snapToGrid w:val="0"/>
        <w:spacing w:line="480" w:lineRule="exact"/>
        <w:ind w:firstLine="480" w:firstLineChars="200"/>
        <w:jc w:val="left"/>
        <w:outlineLvl w:val="0"/>
        <w:rPr>
          <w:rFonts w:hint="default" w:ascii="宋体" w:hAnsi="宋体" w:eastAsia="宋体" w:cs="宋体"/>
          <w:color w:val="auto"/>
          <w:kern w:val="0"/>
          <w:sz w:val="24"/>
          <w:szCs w:val="24"/>
          <w:lang w:val="en-US" w:eastAsia="zh-CN"/>
        </w:rPr>
      </w:pPr>
      <w:r>
        <w:rPr>
          <w:rFonts w:hint="eastAsia" w:hAnsi="宋体" w:eastAsia="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、报价一览表…………………………………………………………………</w:t>
      </w:r>
    </w:p>
    <w:p w14:paraId="703D7EE6">
      <w:pPr>
        <w:pStyle w:val="11"/>
        <w:snapToGrid w:val="0"/>
        <w:spacing w:line="480" w:lineRule="exact"/>
        <w:ind w:firstLine="480" w:firstLineChars="200"/>
        <w:jc w:val="left"/>
        <w:outlineLvl w:val="0"/>
        <w:rPr>
          <w:rFonts w:hint="eastAsia" w:ascii="宋体" w:hAnsi="宋体" w:eastAsia="宋体" w:cs="宋体"/>
          <w:color w:val="auto"/>
          <w:kern w:val="0"/>
          <w:sz w:val="24"/>
          <w:szCs w:val="24"/>
          <w:lang w:val="en-US" w:eastAsia="zh-CN"/>
        </w:rPr>
      </w:pPr>
      <w:bookmarkStart w:id="87" w:name="_Toc7758"/>
      <w:r>
        <w:rPr>
          <w:rFonts w:hint="eastAsia" w:hAnsi="宋体" w:eastAsia="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w:t>
      </w:r>
      <w:bookmarkEnd w:id="87"/>
      <w:r>
        <w:rPr>
          <w:rFonts w:hint="eastAsia" w:ascii="宋体" w:hAnsi="宋体" w:eastAsia="宋体" w:cs="宋体"/>
          <w:color w:val="auto"/>
          <w:kern w:val="0"/>
          <w:sz w:val="24"/>
          <w:szCs w:val="24"/>
          <w:lang w:val="en-US" w:eastAsia="zh-CN"/>
        </w:rPr>
        <w:t>供应商认为需要提供的其他商务、技术材料……………………………</w:t>
      </w:r>
    </w:p>
    <w:p w14:paraId="67C435FE">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br w:type="page"/>
      </w:r>
      <w:bookmarkStart w:id="88" w:name="_Toc31122"/>
      <w:bookmarkStart w:id="89" w:name="_Toc898"/>
      <w:bookmarkStart w:id="90" w:name="_Toc9640"/>
      <w:bookmarkStart w:id="91" w:name="_Toc16276"/>
      <w:bookmarkStart w:id="92" w:name="_Toc3774"/>
      <w:bookmarkStart w:id="93" w:name="_Toc19675"/>
      <w:r>
        <w:rPr>
          <w:rFonts w:hint="eastAsia" w:ascii="宋体" w:hAnsi="宋体" w:eastAsia="宋体" w:cs="宋体"/>
          <w:b/>
          <w:bCs/>
          <w:color w:val="auto"/>
          <w:sz w:val="30"/>
          <w:szCs w:val="30"/>
        </w:rPr>
        <w:t>资格证明文件部分</w:t>
      </w:r>
      <w:bookmarkEnd w:id="88"/>
    </w:p>
    <w:p w14:paraId="50F6315F">
      <w:pPr>
        <w:widowControl/>
        <w:spacing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（一）</w:t>
      </w:r>
      <w:r>
        <w:rPr>
          <w:rFonts w:hint="eastAsia" w:ascii="宋体" w:hAnsi="宋体" w:eastAsia="宋体" w:cs="宋体"/>
          <w:b/>
          <w:color w:val="000000"/>
          <w:sz w:val="24"/>
          <w:szCs w:val="24"/>
          <w:lang w:val="en-US" w:eastAsia="zh-CN"/>
        </w:rPr>
        <w:t>响应人</w:t>
      </w:r>
      <w:r>
        <w:rPr>
          <w:rFonts w:hint="eastAsia" w:ascii="宋体" w:hAnsi="宋体" w:eastAsia="宋体" w:cs="宋体"/>
          <w:b/>
          <w:color w:val="000000"/>
          <w:sz w:val="24"/>
          <w:szCs w:val="24"/>
        </w:rPr>
        <w:t xml:space="preserve">代表证明                   </w:t>
      </w:r>
    </w:p>
    <w:p w14:paraId="2B5ADB47">
      <w:pPr>
        <w:snapToGrid w:val="0"/>
        <w:spacing w:line="360" w:lineRule="auto"/>
        <w:ind w:left="560" w:hanging="562" w:hangingChars="200"/>
        <w:jc w:val="left"/>
        <w:rPr>
          <w:rFonts w:hint="eastAsia" w:ascii="宋体" w:hAnsi="宋体" w:eastAsia="宋体" w:cs="宋体"/>
          <w:bCs/>
          <w:color w:val="000000"/>
          <w:spacing w:val="6"/>
          <w:sz w:val="24"/>
          <w:szCs w:val="24"/>
        </w:rPr>
      </w:pPr>
      <w:r>
        <w:rPr>
          <w:rFonts w:hint="eastAsia" w:ascii="宋体" w:hAnsi="宋体" w:eastAsia="宋体" w:cs="宋体"/>
          <w:b/>
          <w:bCs/>
          <w:color w:val="000000"/>
          <w:spacing w:val="20"/>
          <w:sz w:val="24"/>
          <w:szCs w:val="24"/>
        </w:rPr>
        <w:t>法定代表人（负责人）身份证明书</w:t>
      </w:r>
      <w:r>
        <w:rPr>
          <w:rFonts w:hint="eastAsia" w:ascii="宋体" w:hAnsi="宋体" w:eastAsia="宋体" w:cs="宋体"/>
          <w:b/>
          <w:color w:val="000000"/>
          <w:sz w:val="24"/>
          <w:szCs w:val="24"/>
        </w:rPr>
        <w:t>格式</w:t>
      </w:r>
    </w:p>
    <w:p w14:paraId="5DB66B86">
      <w:pPr>
        <w:snapToGrid w:val="0"/>
        <w:spacing w:line="360" w:lineRule="auto"/>
        <w:ind w:left="560" w:hanging="562" w:hangingChars="200"/>
        <w:jc w:val="center"/>
        <w:rPr>
          <w:rFonts w:hint="eastAsia" w:ascii="宋体" w:hAnsi="宋体" w:eastAsia="宋体" w:cs="宋体"/>
          <w:color w:val="000000"/>
          <w:spacing w:val="6"/>
          <w:sz w:val="24"/>
          <w:szCs w:val="24"/>
        </w:rPr>
      </w:pPr>
      <w:r>
        <w:rPr>
          <w:rFonts w:hint="eastAsia" w:ascii="宋体" w:hAnsi="宋体" w:eastAsia="宋体" w:cs="宋体"/>
          <w:b/>
          <w:bCs/>
          <w:color w:val="000000"/>
          <w:spacing w:val="20"/>
          <w:sz w:val="24"/>
          <w:szCs w:val="24"/>
        </w:rPr>
        <w:t>法定代表人（负责人）身份证明书</w:t>
      </w:r>
    </w:p>
    <w:p w14:paraId="773ED77F">
      <w:pPr>
        <w:spacing w:line="360" w:lineRule="auto"/>
        <w:rPr>
          <w:rFonts w:hint="eastAsia" w:ascii="宋体" w:hAnsi="宋体" w:eastAsia="宋体" w:cs="宋体"/>
          <w:color w:val="000000"/>
          <w:spacing w:val="6"/>
          <w:sz w:val="24"/>
          <w:szCs w:val="24"/>
          <w:u w:val="single"/>
        </w:rPr>
      </w:pPr>
      <w:r>
        <w:rPr>
          <w:rFonts w:hint="eastAsia" w:ascii="宋体" w:hAnsi="宋体" w:eastAsia="宋体" w:cs="宋体"/>
          <w:color w:val="000000"/>
          <w:spacing w:val="6"/>
          <w:sz w:val="24"/>
          <w:szCs w:val="24"/>
        </w:rPr>
        <w:t>单位名称：</w:t>
      </w:r>
      <w:r>
        <w:rPr>
          <w:rFonts w:hint="eastAsia" w:ascii="宋体" w:hAnsi="宋体" w:eastAsia="宋体" w:cs="宋体"/>
          <w:color w:val="000000"/>
          <w:spacing w:val="6"/>
          <w:sz w:val="24"/>
          <w:szCs w:val="24"/>
          <w:u w:val="single"/>
        </w:rPr>
        <w:t xml:space="preserve">                                       </w:t>
      </w:r>
    </w:p>
    <w:p w14:paraId="64C1F5FC">
      <w:pPr>
        <w:spacing w:line="360" w:lineRule="auto"/>
        <w:rPr>
          <w:rFonts w:hint="eastAsia" w:ascii="宋体" w:hAnsi="宋体" w:eastAsia="宋体" w:cs="宋体"/>
          <w:color w:val="000000"/>
          <w:spacing w:val="6"/>
          <w:sz w:val="24"/>
          <w:szCs w:val="24"/>
          <w:u w:val="single"/>
        </w:rPr>
      </w:pPr>
      <w:r>
        <w:rPr>
          <w:rFonts w:hint="eastAsia" w:ascii="宋体" w:hAnsi="宋体" w:eastAsia="宋体" w:cs="宋体"/>
          <w:color w:val="000000"/>
          <w:spacing w:val="6"/>
          <w:sz w:val="24"/>
          <w:szCs w:val="24"/>
        </w:rPr>
        <w:t>单位性质：</w:t>
      </w:r>
      <w:r>
        <w:rPr>
          <w:rFonts w:hint="eastAsia" w:ascii="宋体" w:hAnsi="宋体" w:eastAsia="宋体" w:cs="宋体"/>
          <w:color w:val="000000"/>
          <w:spacing w:val="6"/>
          <w:sz w:val="24"/>
          <w:szCs w:val="24"/>
          <w:u w:val="single"/>
        </w:rPr>
        <w:t xml:space="preserve">                                       </w:t>
      </w:r>
    </w:p>
    <w:p w14:paraId="0F397B93">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地    址：</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rPr>
        <w:t xml:space="preserve">  </w:t>
      </w:r>
    </w:p>
    <w:p w14:paraId="34B1FF9E">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成立时间：    年    月    日</w:t>
      </w:r>
    </w:p>
    <w:p w14:paraId="24DCFAC7">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经营期限：</w:t>
      </w:r>
    </w:p>
    <w:p w14:paraId="1E34E68E">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姓    名：                 性  别：         </w:t>
      </w:r>
    </w:p>
    <w:p w14:paraId="31E1AC6E">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身份证号：                 职  务： </w:t>
      </w:r>
    </w:p>
    <w:p w14:paraId="46D943F8">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系 </w:t>
      </w:r>
      <w:r>
        <w:rPr>
          <w:rFonts w:hint="eastAsia" w:ascii="宋体" w:hAnsi="宋体" w:eastAsia="宋体" w:cs="宋体"/>
          <w:color w:val="000000"/>
          <w:spacing w:val="6"/>
          <w:sz w:val="24"/>
          <w:szCs w:val="24"/>
          <w:u w:val="single"/>
        </w:rPr>
        <w:t xml:space="preserve">      （供应商名称）          </w:t>
      </w:r>
      <w:r>
        <w:rPr>
          <w:rFonts w:hint="eastAsia" w:ascii="宋体" w:hAnsi="宋体" w:eastAsia="宋体" w:cs="宋体"/>
          <w:color w:val="000000"/>
          <w:spacing w:val="6"/>
          <w:sz w:val="24"/>
          <w:szCs w:val="24"/>
        </w:rPr>
        <w:t xml:space="preserve">的法定代表人（负责人）。 </w:t>
      </w:r>
    </w:p>
    <w:p w14:paraId="7EBF155D">
      <w:pPr>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特此证明。</w:t>
      </w:r>
    </w:p>
    <w:p w14:paraId="7262B39E">
      <w:pPr>
        <w:spacing w:line="360" w:lineRule="auto"/>
        <w:rPr>
          <w:rFonts w:hint="eastAsia" w:ascii="宋体" w:hAnsi="宋体" w:eastAsia="宋体" w:cs="宋体"/>
          <w:color w:val="000000"/>
          <w:spacing w:val="20"/>
          <w:sz w:val="24"/>
          <w:szCs w:val="24"/>
        </w:rPr>
      </w:pPr>
      <w:r>
        <w:rPr>
          <w:rFonts w:hint="eastAsia" w:ascii="宋体" w:hAnsi="宋体" w:eastAsia="宋体" w:cs="宋体"/>
          <w:color w:val="000000"/>
          <w:spacing w:val="6"/>
          <w:sz w:val="24"/>
          <w:szCs w:val="24"/>
        </w:rPr>
        <w:t xml:space="preserve">                     </w:t>
      </w:r>
      <w:r>
        <w:rPr>
          <w:rFonts w:hint="eastAsia" w:ascii="宋体" w:hAnsi="宋体" w:eastAsia="宋体" w:cs="宋体"/>
          <w:color w:val="000000"/>
          <w:spacing w:val="6"/>
          <w:sz w:val="24"/>
          <w:szCs w:val="24"/>
          <w:u w:val="none"/>
        </w:rPr>
        <w:t>供应商</w:t>
      </w:r>
      <w:r>
        <w:rPr>
          <w:rFonts w:hint="eastAsia" w:ascii="宋体" w:hAnsi="宋体" w:eastAsia="宋体" w:cs="宋体"/>
          <w:color w:val="000000"/>
          <w:spacing w:val="20"/>
          <w:sz w:val="24"/>
          <w:szCs w:val="24"/>
        </w:rPr>
        <w:t>：</w:t>
      </w:r>
      <w:r>
        <w:rPr>
          <w:rFonts w:hint="eastAsia" w:ascii="宋体" w:hAnsi="宋体" w:eastAsia="宋体" w:cs="宋体"/>
          <w:color w:val="000000"/>
          <w:spacing w:val="20"/>
          <w:sz w:val="24"/>
          <w:szCs w:val="24"/>
          <w:u w:val="single"/>
        </w:rPr>
        <w:t xml:space="preserve">                 </w:t>
      </w:r>
      <w:r>
        <w:rPr>
          <w:rFonts w:hint="eastAsia" w:ascii="宋体" w:hAnsi="宋体" w:eastAsia="宋体" w:cs="宋体"/>
          <w:color w:val="000000"/>
          <w:spacing w:val="20"/>
          <w:sz w:val="24"/>
          <w:szCs w:val="24"/>
        </w:rPr>
        <w:t>(加盖公章)</w:t>
      </w:r>
    </w:p>
    <w:p w14:paraId="56023E87">
      <w:pPr>
        <w:tabs>
          <w:tab w:val="left" w:pos="4490"/>
        </w:tabs>
        <w:snapToGrid w:val="0"/>
        <w:spacing w:line="360" w:lineRule="auto"/>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ab/>
      </w:r>
      <w:r>
        <w:rPr>
          <w:rFonts w:hint="eastAsia" w:ascii="宋体" w:hAnsi="宋体" w:eastAsia="宋体" w:cs="宋体"/>
          <w:color w:val="000000"/>
          <w:spacing w:val="20"/>
          <w:sz w:val="24"/>
          <w:szCs w:val="24"/>
        </w:rPr>
        <w:t>年   月   日</w:t>
      </w:r>
    </w:p>
    <w:p w14:paraId="230C5720">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附法定代表人有效的身份证正反两面扫描件</w:t>
      </w:r>
    </w:p>
    <w:tbl>
      <w:tblPr>
        <w:tblStyle w:val="18"/>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4612"/>
      </w:tblGrid>
      <w:tr w14:paraId="7C0C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3" w:hRule="atLeast"/>
        </w:trPr>
        <w:tc>
          <w:tcPr>
            <w:tcW w:w="4616" w:type="dxa"/>
            <w:noWrap w:val="0"/>
            <w:vAlign w:val="top"/>
          </w:tcPr>
          <w:p w14:paraId="2196A0A0">
            <w:pPr>
              <w:rPr>
                <w:rFonts w:hint="eastAsia" w:ascii="宋体" w:hAnsi="宋体" w:eastAsia="宋体" w:cs="宋体"/>
                <w:b/>
                <w:color w:val="000000"/>
                <w:szCs w:val="21"/>
              </w:rPr>
            </w:pPr>
          </w:p>
        </w:tc>
        <w:tc>
          <w:tcPr>
            <w:tcW w:w="4612" w:type="dxa"/>
            <w:noWrap w:val="0"/>
            <w:vAlign w:val="top"/>
          </w:tcPr>
          <w:p w14:paraId="796FA83A">
            <w:pPr>
              <w:rPr>
                <w:rFonts w:hint="eastAsia" w:ascii="宋体" w:hAnsi="宋体" w:eastAsia="宋体" w:cs="宋体"/>
                <w:b/>
                <w:color w:val="000000"/>
                <w:szCs w:val="21"/>
              </w:rPr>
            </w:pPr>
          </w:p>
        </w:tc>
      </w:tr>
    </w:tbl>
    <w:p w14:paraId="7107706C">
      <w:pPr>
        <w:widowControl/>
        <w:snapToGrid w:val="0"/>
        <w:spacing w:line="360" w:lineRule="auto"/>
        <w:jc w:val="left"/>
        <w:rPr>
          <w:rFonts w:hint="eastAsia" w:ascii="宋体" w:hAnsi="宋体" w:eastAsia="宋体" w:cs="宋体"/>
          <w:b/>
          <w:bCs/>
          <w:color w:val="auto"/>
          <w:kern w:val="0"/>
          <w:sz w:val="24"/>
        </w:rPr>
      </w:pPr>
    </w:p>
    <w:p w14:paraId="3300BA3B">
      <w:pPr>
        <w:widowControl/>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auto"/>
          <w:kern w:val="0"/>
          <w:sz w:val="24"/>
        </w:rPr>
        <w:t xml:space="preserve">注： </w:t>
      </w:r>
      <w:r>
        <w:rPr>
          <w:rFonts w:hint="eastAsia" w:ascii="宋体" w:hAnsi="宋体" w:eastAsia="宋体" w:cs="宋体"/>
          <w:b/>
          <w:bCs/>
          <w:color w:val="auto"/>
          <w:kern w:val="0"/>
          <w:sz w:val="24"/>
          <w:lang w:eastAsia="zh-CN"/>
        </w:rPr>
        <w:t>供应商</w:t>
      </w:r>
      <w:r>
        <w:rPr>
          <w:rFonts w:hint="eastAsia" w:ascii="宋体" w:hAnsi="宋体" w:eastAsia="宋体" w:cs="宋体"/>
          <w:b/>
          <w:bCs/>
          <w:color w:val="auto"/>
          <w:kern w:val="0"/>
          <w:sz w:val="24"/>
        </w:rPr>
        <w:t>为分公司，分公司为负责人的需出具上一级公司出具的委托文件</w:t>
      </w:r>
      <w:r>
        <w:rPr>
          <w:rFonts w:hint="eastAsia" w:ascii="宋体" w:hAnsi="宋体" w:eastAsia="宋体" w:cs="宋体"/>
          <w:b/>
          <w:bCs/>
          <w:color w:val="auto"/>
          <w:kern w:val="0"/>
          <w:sz w:val="24"/>
          <w:lang w:eastAsia="zh-CN"/>
        </w:rPr>
        <w:t>。</w:t>
      </w:r>
    </w:p>
    <w:p w14:paraId="37D0F67D">
      <w:pPr>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法定代表人（负责人）授权委托书 </w:t>
      </w:r>
      <w:r>
        <w:rPr>
          <w:rFonts w:hint="eastAsia" w:ascii="宋体" w:hAnsi="宋体" w:eastAsia="宋体" w:cs="宋体"/>
          <w:b/>
          <w:color w:val="000000"/>
          <w:sz w:val="24"/>
          <w:szCs w:val="24"/>
        </w:rPr>
        <w:t>格式</w:t>
      </w:r>
      <w:r>
        <w:rPr>
          <w:rFonts w:hint="eastAsia" w:ascii="宋体" w:hAnsi="宋体" w:eastAsia="宋体" w:cs="宋体"/>
          <w:b/>
          <w:bCs/>
          <w:color w:val="000000"/>
          <w:sz w:val="24"/>
          <w:szCs w:val="24"/>
        </w:rPr>
        <w:t xml:space="preserve"> </w:t>
      </w:r>
    </w:p>
    <w:p w14:paraId="3D5938F1">
      <w:pPr>
        <w:snapToGrid w:val="0"/>
        <w:spacing w:line="360" w:lineRule="auto"/>
        <w:ind w:left="480" w:hanging="482" w:hangingChars="200"/>
        <w:jc w:val="center"/>
        <w:rPr>
          <w:rFonts w:hint="eastAsia" w:ascii="宋体" w:hAnsi="宋体" w:eastAsia="宋体" w:cs="宋体"/>
          <w:b/>
          <w:bCs/>
          <w:color w:val="000000"/>
          <w:sz w:val="24"/>
          <w:szCs w:val="24"/>
        </w:rPr>
      </w:pPr>
    </w:p>
    <w:p w14:paraId="0250DEC3">
      <w:pPr>
        <w:snapToGrid w:val="0"/>
        <w:spacing w:line="360" w:lineRule="auto"/>
        <w:ind w:left="480" w:hanging="482" w:hangingChars="20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 xml:space="preserve">法定代表人（负责人）授权委托书   </w:t>
      </w:r>
    </w:p>
    <w:p w14:paraId="732632C0">
      <w:pPr>
        <w:snapToGrid w:val="0"/>
        <w:spacing w:line="360" w:lineRule="auto"/>
        <w:ind w:firstLine="480" w:firstLineChars="200"/>
        <w:rPr>
          <w:rFonts w:hint="eastAsia" w:ascii="宋体" w:hAnsi="宋体" w:eastAsia="宋体" w:cs="宋体"/>
          <w:color w:val="000000"/>
          <w:sz w:val="24"/>
          <w:szCs w:val="24"/>
        </w:rPr>
      </w:pPr>
    </w:p>
    <w:p w14:paraId="6DCCC0CF">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本授权委托书声明：注册于</w:t>
      </w:r>
      <w:r>
        <w:rPr>
          <w:rFonts w:hint="eastAsia" w:ascii="宋体" w:hAnsi="宋体" w:eastAsia="宋体" w:cs="宋体"/>
          <w:color w:val="000000"/>
          <w:sz w:val="24"/>
          <w:szCs w:val="24"/>
          <w:u w:val="single"/>
        </w:rPr>
        <w:t xml:space="preserve">             （供应商住址）</w:t>
      </w:r>
      <w:r>
        <w:rPr>
          <w:rFonts w:hint="eastAsia" w:ascii="宋体" w:hAnsi="宋体" w:eastAsia="宋体" w:cs="宋体"/>
          <w:color w:val="000000"/>
          <w:sz w:val="24"/>
          <w:szCs w:val="24"/>
        </w:rPr>
        <w:t xml:space="preserve">的 </w:t>
      </w:r>
      <w:r>
        <w:rPr>
          <w:rFonts w:hint="eastAsia" w:ascii="宋体" w:hAnsi="宋体" w:eastAsia="宋体" w:cs="宋体"/>
          <w:color w:val="000000"/>
          <w:sz w:val="24"/>
          <w:szCs w:val="24"/>
          <w:u w:val="single"/>
        </w:rPr>
        <w:t xml:space="preserve">              （供应商名称）</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（法定代表人姓名、职务、身份证号）</w:t>
      </w:r>
      <w:r>
        <w:rPr>
          <w:rFonts w:hint="eastAsia" w:ascii="宋体" w:hAnsi="宋体" w:eastAsia="宋体" w:cs="宋体"/>
          <w:color w:val="000000"/>
          <w:sz w:val="24"/>
          <w:szCs w:val="24"/>
        </w:rPr>
        <w:t>代表本公司授权</w:t>
      </w:r>
    </w:p>
    <w:p w14:paraId="7118B472">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（供应商代表姓名、职务、身份证号）</w:t>
      </w:r>
      <w:r>
        <w:rPr>
          <w:rFonts w:hint="eastAsia" w:ascii="宋体" w:hAnsi="宋体" w:eastAsia="宋体" w:cs="宋体"/>
          <w:color w:val="000000"/>
          <w:sz w:val="24"/>
          <w:szCs w:val="24"/>
        </w:rPr>
        <w:t>为本公司的合法代理人，就贵方组织的</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项目，以本公司名义处理一切与之有关的事务。</w:t>
      </w:r>
    </w:p>
    <w:p w14:paraId="03110411">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日生效，特此声明。</w:t>
      </w:r>
    </w:p>
    <w:p w14:paraId="2BF3CB4B">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pacing w:val="20"/>
          <w:sz w:val="24"/>
          <w:szCs w:val="24"/>
        </w:rPr>
        <w:t>加盖公章</w:t>
      </w:r>
      <w:r>
        <w:rPr>
          <w:rFonts w:hint="eastAsia" w:ascii="宋体" w:hAnsi="宋体" w:eastAsia="宋体" w:cs="宋体"/>
          <w:color w:val="000000"/>
          <w:sz w:val="24"/>
          <w:szCs w:val="24"/>
        </w:rPr>
        <w:t>）</w:t>
      </w:r>
    </w:p>
    <w:p w14:paraId="0FED389C">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法定代表人（负责人）：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pacing w:val="20"/>
          <w:sz w:val="24"/>
          <w:szCs w:val="24"/>
        </w:rPr>
        <w:t>法定代表人</w:t>
      </w:r>
      <w:r>
        <w:rPr>
          <w:rFonts w:hint="eastAsia" w:ascii="宋体" w:hAnsi="宋体" w:eastAsia="宋体" w:cs="宋体"/>
          <w:color w:val="000000"/>
          <w:spacing w:val="20"/>
          <w:sz w:val="24"/>
          <w:szCs w:val="24"/>
          <w:lang w:val="en-US" w:eastAsia="zh-CN"/>
        </w:rPr>
        <w:t>签字或盖章</w:t>
      </w:r>
      <w:r>
        <w:rPr>
          <w:rFonts w:hint="eastAsia" w:ascii="宋体" w:hAnsi="宋体" w:eastAsia="宋体" w:cs="宋体"/>
          <w:color w:val="000000"/>
          <w:sz w:val="24"/>
          <w:szCs w:val="24"/>
        </w:rPr>
        <w:t>）</w:t>
      </w:r>
    </w:p>
    <w:p w14:paraId="02B0B148">
      <w:pPr>
        <w:snapToGrid w:val="0"/>
        <w:spacing w:line="360" w:lineRule="auto"/>
        <w:ind w:firstLine="4440" w:firstLineChars="1850"/>
        <w:rPr>
          <w:rFonts w:hint="eastAsia" w:ascii="宋体" w:hAnsi="宋体" w:eastAsia="宋体" w:cs="宋体"/>
          <w:color w:val="000000"/>
          <w:sz w:val="24"/>
          <w:szCs w:val="24"/>
        </w:rPr>
      </w:pPr>
      <w:r>
        <w:rPr>
          <w:rFonts w:hint="eastAsia" w:ascii="宋体" w:hAnsi="宋体" w:eastAsia="宋体" w:cs="宋体"/>
          <w:color w:val="000000"/>
          <w:sz w:val="24"/>
        </w:rPr>
        <w:t>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rPr>
        <w:t>（代理人</w:t>
      </w:r>
      <w:r>
        <w:rPr>
          <w:rFonts w:hint="eastAsia" w:ascii="宋体" w:hAnsi="宋体" w:eastAsia="宋体" w:cs="宋体"/>
          <w:color w:val="000000"/>
          <w:sz w:val="24"/>
          <w:lang w:eastAsia="zh-CN"/>
        </w:rPr>
        <w:t>签字</w:t>
      </w:r>
      <w:r>
        <w:rPr>
          <w:rFonts w:hint="eastAsia" w:ascii="宋体" w:hAnsi="宋体" w:eastAsia="宋体" w:cs="宋体"/>
          <w:color w:val="000000"/>
          <w:sz w:val="24"/>
        </w:rPr>
        <w:t>）</w:t>
      </w:r>
      <w:r>
        <w:rPr>
          <w:rFonts w:hint="eastAsia" w:ascii="宋体" w:hAnsi="宋体" w:eastAsia="宋体" w:cs="宋体"/>
          <w:color w:val="000000"/>
          <w:sz w:val="24"/>
          <w:szCs w:val="24"/>
        </w:rPr>
        <w:t xml:space="preserve">                        </w:t>
      </w:r>
    </w:p>
    <w:p w14:paraId="0027CFE5">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516FDD79">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w:t>
      </w:r>
      <w:r>
        <w:rPr>
          <w:rFonts w:hint="eastAsia" w:ascii="宋体" w:hAnsi="宋体" w:eastAsia="宋体" w:cs="宋体"/>
          <w:b/>
          <w:color w:val="000000"/>
          <w:sz w:val="24"/>
          <w:szCs w:val="24"/>
          <w:lang w:eastAsia="zh-CN"/>
        </w:rPr>
        <w:t>评审</w:t>
      </w:r>
      <w:r>
        <w:rPr>
          <w:rFonts w:hint="eastAsia" w:ascii="宋体" w:hAnsi="宋体" w:eastAsia="宋体" w:cs="宋体"/>
          <w:b/>
          <w:color w:val="000000"/>
          <w:sz w:val="24"/>
          <w:szCs w:val="24"/>
        </w:rPr>
        <w:t>供应商代表有效的身份证正反两面扫描件</w:t>
      </w:r>
    </w:p>
    <w:tbl>
      <w:tblPr>
        <w:tblStyle w:val="1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37E0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4615" w:type="dxa"/>
            <w:noWrap w:val="0"/>
            <w:vAlign w:val="top"/>
          </w:tcPr>
          <w:p w14:paraId="3BF90B51">
            <w:pPr>
              <w:rPr>
                <w:rFonts w:hint="eastAsia" w:ascii="宋体" w:hAnsi="宋体" w:eastAsia="宋体" w:cs="宋体"/>
                <w:b/>
                <w:color w:val="000000"/>
                <w:szCs w:val="21"/>
              </w:rPr>
            </w:pPr>
          </w:p>
        </w:tc>
        <w:tc>
          <w:tcPr>
            <w:tcW w:w="4615" w:type="dxa"/>
            <w:noWrap w:val="0"/>
            <w:vAlign w:val="top"/>
          </w:tcPr>
          <w:p w14:paraId="0E540EA7">
            <w:pPr>
              <w:rPr>
                <w:rFonts w:hint="eastAsia" w:ascii="宋体" w:hAnsi="宋体" w:eastAsia="宋体" w:cs="宋体"/>
                <w:b/>
                <w:color w:val="000000"/>
                <w:szCs w:val="21"/>
              </w:rPr>
            </w:pPr>
          </w:p>
        </w:tc>
      </w:tr>
    </w:tbl>
    <w:p w14:paraId="133AF06D">
      <w:pPr>
        <w:widowControl/>
        <w:snapToGrid w:val="0"/>
        <w:spacing w:line="360" w:lineRule="auto"/>
        <w:ind w:firstLine="482" w:firstLineChars="200"/>
        <w:jc w:val="left"/>
        <w:rPr>
          <w:rFonts w:hint="eastAsia" w:ascii="宋体" w:hAnsi="宋体" w:eastAsia="宋体" w:cs="宋体"/>
          <w:b/>
          <w:bCs/>
          <w:color w:val="auto"/>
          <w:kern w:val="0"/>
          <w:sz w:val="24"/>
        </w:rPr>
      </w:pPr>
    </w:p>
    <w:p w14:paraId="4038D60D">
      <w:pPr>
        <w:widowControl/>
        <w:snapToGrid w:val="0"/>
        <w:spacing w:line="360" w:lineRule="auto"/>
        <w:ind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注：</w:t>
      </w:r>
    </w:p>
    <w:p w14:paraId="1095B6B8">
      <w:pPr>
        <w:widowControl/>
        <w:snapToGrid w:val="0"/>
        <w:spacing w:line="360" w:lineRule="auto"/>
        <w:ind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1. 除可填报项目外，对本法定代表人授权委托书的任何修改将被视为未实质性响应报价，从而导致该报价被拒绝；</w:t>
      </w:r>
    </w:p>
    <w:p w14:paraId="5098ECE8">
      <w:pPr>
        <w:widowControl/>
        <w:tabs>
          <w:tab w:val="left" w:pos="567"/>
        </w:tabs>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2. 若</w:t>
      </w:r>
      <w:r>
        <w:rPr>
          <w:rFonts w:hint="eastAsia" w:ascii="宋体" w:hAnsi="宋体" w:eastAsia="宋体" w:cs="宋体"/>
          <w:b/>
          <w:color w:val="auto"/>
          <w:kern w:val="0"/>
          <w:sz w:val="24"/>
          <w:lang w:eastAsia="zh-CN"/>
        </w:rPr>
        <w:t>供应商</w:t>
      </w:r>
      <w:r>
        <w:rPr>
          <w:rFonts w:hint="eastAsia" w:ascii="宋体" w:hAnsi="宋体" w:eastAsia="宋体" w:cs="宋体"/>
          <w:b/>
          <w:color w:val="auto"/>
          <w:kern w:val="0"/>
          <w:sz w:val="24"/>
        </w:rPr>
        <w:t>代表为法定代表人的可不提供。</w:t>
      </w:r>
    </w:p>
    <w:p w14:paraId="3D2A92FC">
      <w:pPr>
        <w:pStyle w:val="5"/>
        <w:keepNext w:val="0"/>
        <w:keepLines w:val="0"/>
        <w:pageBreakBefore w:val="0"/>
        <w:kinsoku/>
        <w:wordWrap/>
        <w:overflowPunct/>
        <w:topLinePunct w:val="0"/>
        <w:autoSpaceDE/>
        <w:autoSpaceDN/>
        <w:bidi w:val="0"/>
        <w:adjustRightInd/>
        <w:snapToGrid/>
        <w:spacing w:line="440" w:lineRule="exact"/>
        <w:ind w:left="0" w:leftChars="0" w:firstLine="562" w:firstLineChars="200"/>
        <w:jc w:val="left"/>
        <w:textAlignment w:val="auto"/>
        <w:rPr>
          <w:rFonts w:hint="eastAsia" w:ascii="华文中宋" w:hAnsi="华文中宋" w:eastAsia="华文中宋" w:cs="华文中宋"/>
          <w:sz w:val="24"/>
          <w:szCs w:val="24"/>
          <w:lang w:val="en-US" w:eastAsia="zh-CN"/>
        </w:rPr>
      </w:pPr>
      <w:r>
        <w:rPr>
          <w:rFonts w:hint="eastAsia" w:ascii="宋体" w:hAnsi="宋体" w:eastAsia="宋体" w:cs="宋体"/>
          <w:b/>
          <w:color w:val="auto"/>
          <w:kern w:val="0"/>
          <w:sz w:val="28"/>
          <w:szCs w:val="28"/>
        </w:rPr>
        <w:br w:type="page"/>
      </w:r>
      <w:bookmarkEnd w:id="89"/>
      <w:bookmarkEnd w:id="90"/>
      <w:bookmarkEnd w:id="91"/>
      <w:bookmarkEnd w:id="92"/>
      <w:bookmarkEnd w:id="93"/>
      <w:r>
        <w:rPr>
          <w:rFonts w:hint="eastAsia" w:ascii="宋体" w:hAnsi="宋体" w:eastAsia="宋体" w:cs="宋体"/>
          <w:b/>
          <w:color w:val="000000"/>
          <w:kern w:val="2"/>
          <w:sz w:val="24"/>
          <w:szCs w:val="24"/>
          <w:lang w:val="en-US" w:eastAsia="zh-CN" w:bidi="ar-SA"/>
        </w:rPr>
        <w:t>（二）供应商信用承诺书</w:t>
      </w:r>
    </w:p>
    <w:p w14:paraId="3F1B633E">
      <w:pPr>
        <w:spacing w:line="360" w:lineRule="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致：（甲方）：</w:t>
      </w:r>
    </w:p>
    <w:p w14:paraId="0D19AB0A">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val="en-US" w:eastAsia="zh-CN"/>
        </w:rPr>
        <w:t xml:space="preserve">在参与本次项目评审中，我单位承诺： </w:t>
      </w:r>
    </w:p>
    <w:p w14:paraId="7BCE11ED">
      <w:pPr>
        <w:spacing w:line="360" w:lineRule="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（一）</w:t>
      </w:r>
      <w:r>
        <w:rPr>
          <w:rFonts w:hint="eastAsia" w:ascii="宋体" w:hAnsi="宋体" w:eastAsia="宋体" w:cs="宋体"/>
          <w:color w:val="000000"/>
          <w:spacing w:val="6"/>
          <w:sz w:val="24"/>
          <w:szCs w:val="24"/>
        </w:rPr>
        <w:t>具有独立承担民事责任的能力</w:t>
      </w:r>
      <w:r>
        <w:rPr>
          <w:rFonts w:hint="eastAsia" w:ascii="宋体" w:hAnsi="宋体" w:eastAsia="宋体" w:cs="宋体"/>
          <w:color w:val="000000"/>
          <w:spacing w:val="6"/>
          <w:sz w:val="24"/>
          <w:szCs w:val="24"/>
          <w:lang w:eastAsia="zh-CN"/>
        </w:rPr>
        <w:t>；</w:t>
      </w:r>
    </w:p>
    <w:p w14:paraId="3D5CF4B0">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val="en-US" w:eastAsia="zh-CN"/>
        </w:rPr>
        <w:t xml:space="preserve">（二）具有良好的商业信誉和健全的财务会计制度； </w:t>
      </w:r>
    </w:p>
    <w:p w14:paraId="5A6520AE">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val="en-US" w:eastAsia="zh-CN"/>
        </w:rPr>
        <w:t xml:space="preserve">（三）具有履行合同所必需的设备和专业技术能力； </w:t>
      </w:r>
    </w:p>
    <w:p w14:paraId="2672A6B3">
      <w:pPr>
        <w:spacing w:line="360" w:lineRule="auto"/>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（四）具有依法缴纳税收和社会保障资金的良好记录；</w:t>
      </w:r>
    </w:p>
    <w:p w14:paraId="47C29698">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val="en-US" w:eastAsia="zh-CN"/>
        </w:rPr>
        <w:t xml:space="preserve">（五）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5803889E">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val="en-US" w:eastAsia="zh-CN"/>
        </w:rPr>
        <w:t xml:space="preserve">（五）我单位不属于政府采购法律、行政法规规定的公益一类事业单位、或使用事业编制且由财政拨款保障的群团组织（仅适用于政府购买服务项目）； </w:t>
      </w:r>
    </w:p>
    <w:p w14:paraId="12932A46">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val="en-US" w:eastAsia="zh-CN"/>
        </w:rPr>
        <w:t xml:space="preserve">（六）我单位不存在为采购项目提供整体设计、规范编制或者项目管理、监理、检测等服务后，再参加该采购项目的其他采购活动的情形（单一来源采购项目除外）； </w:t>
      </w:r>
    </w:p>
    <w:p w14:paraId="65C4F5BD">
      <w:pPr>
        <w:spacing w:line="360" w:lineRule="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val="en-US" w:eastAsia="zh-CN"/>
        </w:rPr>
        <w:t xml:space="preserve">上述声明真实有效，否则我方负全部责任。 </w:t>
      </w:r>
    </w:p>
    <w:p w14:paraId="663495F4">
      <w:pPr>
        <w:spacing w:line="360" w:lineRule="auto"/>
        <w:rPr>
          <w:rFonts w:hint="eastAsia" w:ascii="宋体" w:hAnsi="宋体" w:eastAsia="宋体" w:cs="宋体"/>
          <w:color w:val="000000"/>
          <w:spacing w:val="6"/>
          <w:sz w:val="24"/>
          <w:szCs w:val="24"/>
          <w:lang w:val="en-US" w:eastAsia="zh-CN"/>
        </w:rPr>
      </w:pPr>
    </w:p>
    <w:p w14:paraId="2FDE55AE">
      <w:pPr>
        <w:spacing w:line="360" w:lineRule="auto"/>
        <w:rPr>
          <w:rFonts w:hint="eastAsia" w:ascii="宋体" w:hAnsi="宋体" w:eastAsia="宋体" w:cs="宋体"/>
          <w:color w:val="000000"/>
          <w:spacing w:val="6"/>
          <w:sz w:val="24"/>
          <w:szCs w:val="24"/>
          <w:lang w:val="en-US" w:eastAsia="zh-CN"/>
        </w:rPr>
      </w:pPr>
    </w:p>
    <w:p w14:paraId="3A3171D9">
      <w:pPr>
        <w:spacing w:line="360" w:lineRule="auto"/>
        <w:rPr>
          <w:rFonts w:hint="eastAsia" w:ascii="宋体" w:hAnsi="宋体" w:eastAsia="宋体" w:cs="宋体"/>
          <w:color w:val="000000"/>
          <w:spacing w:val="6"/>
          <w:sz w:val="24"/>
          <w:szCs w:val="24"/>
          <w:lang w:val="en-US" w:eastAsia="zh-CN"/>
        </w:rPr>
      </w:pPr>
    </w:p>
    <w:p w14:paraId="618A3577">
      <w:pPr>
        <w:spacing w:line="360" w:lineRule="auto"/>
        <w:jc w:val="right"/>
        <w:rPr>
          <w:rFonts w:hint="default" w:ascii="宋体" w:hAnsi="宋体" w:eastAsia="宋体" w:cs="宋体"/>
          <w:color w:val="000000"/>
          <w:spacing w:val="6"/>
          <w:sz w:val="24"/>
          <w:szCs w:val="24"/>
          <w:lang w:val="en-US"/>
        </w:rPr>
      </w:pPr>
      <w:r>
        <w:rPr>
          <w:rFonts w:hint="eastAsia" w:ascii="宋体" w:hAnsi="宋体" w:eastAsia="宋体" w:cs="宋体"/>
          <w:color w:val="000000"/>
          <w:spacing w:val="6"/>
          <w:sz w:val="24"/>
          <w:szCs w:val="24"/>
          <w:lang w:val="en-US" w:eastAsia="zh-CN"/>
        </w:rPr>
        <w:t xml:space="preserve">供应商名称（加盖公章）：             </w:t>
      </w:r>
    </w:p>
    <w:p w14:paraId="7249FC6E">
      <w:pPr>
        <w:spacing w:line="360" w:lineRule="auto"/>
        <w:jc w:val="right"/>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 xml:space="preserve">日期：____年____月____日 </w:t>
      </w:r>
    </w:p>
    <w:p w14:paraId="2D57DB21">
      <w:pPr>
        <w:spacing w:line="360" w:lineRule="auto"/>
        <w:rPr>
          <w:rFonts w:hint="eastAsia" w:ascii="宋体" w:hAnsi="宋体" w:eastAsia="宋体" w:cs="宋体"/>
          <w:color w:val="000000"/>
          <w:spacing w:val="6"/>
          <w:sz w:val="24"/>
          <w:szCs w:val="24"/>
        </w:rPr>
      </w:pPr>
    </w:p>
    <w:p w14:paraId="0CD39907">
      <w:pPr>
        <w:spacing w:line="360" w:lineRule="auto"/>
        <w:ind w:firstLine="482" w:firstLineChars="20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br w:type="page"/>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）本项目其他特定资格条件</w:t>
      </w:r>
    </w:p>
    <w:p w14:paraId="7838C01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按照比选公告</w:t>
      </w:r>
      <w:r>
        <w:rPr>
          <w:rFonts w:hint="eastAsia" w:ascii="宋体" w:hAnsi="宋体" w:eastAsia="宋体" w:cs="宋体"/>
          <w:color w:val="auto"/>
          <w:sz w:val="24"/>
          <w:szCs w:val="24"/>
        </w:rPr>
        <w:t>信誉要求所列事项提交相关证明</w:t>
      </w:r>
      <w:r>
        <w:rPr>
          <w:rFonts w:hint="eastAsia" w:ascii="宋体" w:hAnsi="宋体" w:cs="宋体"/>
          <w:color w:val="auto"/>
          <w:sz w:val="24"/>
          <w:szCs w:val="24"/>
          <w:lang w:val="en-US" w:eastAsia="zh-CN"/>
        </w:rPr>
        <w:t>材料。</w:t>
      </w:r>
    </w:p>
    <w:p w14:paraId="4DB2C8FA">
      <w:pPr>
        <w:pStyle w:val="11"/>
        <w:rPr>
          <w:rFonts w:hint="eastAsia" w:ascii="宋体" w:hAnsi="宋体" w:eastAsia="宋体" w:cs="宋体"/>
          <w:b/>
          <w:bCs/>
          <w:lang w:val="en-US"/>
        </w:rPr>
        <w:sectPr>
          <w:headerReference r:id="rId3" w:type="default"/>
          <w:footerReference r:id="rId4" w:type="default"/>
          <w:pgSz w:w="11906" w:h="16838"/>
          <w:pgMar w:top="1440" w:right="1797" w:bottom="1440" w:left="1797" w:header="851" w:footer="697"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color w:val="000000"/>
          <w:sz w:val="24"/>
          <w:szCs w:val="24"/>
          <w:lang w:val="en-US" w:eastAsia="zh-CN"/>
        </w:rPr>
        <w:br w:type="page"/>
      </w:r>
      <w:bookmarkStart w:id="94" w:name="_Toc22153"/>
      <w:bookmarkStart w:id="95" w:name="_Toc22620"/>
      <w:bookmarkStart w:id="96" w:name="_Toc25445"/>
      <w:bookmarkStart w:id="97" w:name="_Toc10526"/>
      <w:bookmarkStart w:id="98" w:name="_Toc21110"/>
      <w:r>
        <w:rPr>
          <w:rFonts w:hint="eastAsia" w:ascii="宋体" w:hAnsi="宋体" w:eastAsia="宋体" w:cs="宋体"/>
          <w:b/>
          <w:bCs/>
          <w:color w:val="auto"/>
          <w:kern w:val="2"/>
          <w:sz w:val="24"/>
          <w:szCs w:val="24"/>
          <w:lang w:val="en-US" w:eastAsia="zh-CN" w:bidi="ar-SA"/>
        </w:rPr>
        <w:t>（</w:t>
      </w:r>
      <w:r>
        <w:rPr>
          <w:rFonts w:hint="eastAsia" w:hAnsi="宋体" w:eastAsia="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sz w:val="24"/>
          <w:szCs w:val="24"/>
          <w:lang w:eastAsia="zh-CN"/>
        </w:rPr>
        <w:t>供应商</w:t>
      </w:r>
      <w:r>
        <w:rPr>
          <w:rFonts w:hint="eastAsia" w:ascii="宋体" w:hAnsi="宋体" w:eastAsia="宋体" w:cs="宋体"/>
          <w:b/>
          <w:bCs/>
          <w:color w:val="auto"/>
          <w:kern w:val="0"/>
          <w:sz w:val="24"/>
          <w:szCs w:val="24"/>
        </w:rPr>
        <w:t>认为需要提供的其他资格证明文件</w:t>
      </w:r>
    </w:p>
    <w:p w14:paraId="396E096A">
      <w:pPr>
        <w:spacing w:line="360" w:lineRule="auto"/>
        <w:ind w:firstLine="602" w:firstLineChars="200"/>
        <w:jc w:val="center"/>
        <w:outlineLvl w:val="0"/>
        <w:rPr>
          <w:rFonts w:hint="eastAsia" w:ascii="宋体" w:hAnsi="宋体" w:eastAsia="宋体" w:cs="宋体"/>
          <w:b/>
          <w:bCs/>
          <w:color w:val="auto"/>
          <w:sz w:val="30"/>
          <w:szCs w:val="30"/>
        </w:rPr>
      </w:pPr>
      <w:bookmarkStart w:id="99" w:name="_Toc29222"/>
      <w:r>
        <w:rPr>
          <w:rFonts w:hint="eastAsia" w:ascii="宋体" w:hAnsi="宋体" w:eastAsia="宋体" w:cs="宋体"/>
          <w:b/>
          <w:bCs/>
          <w:color w:val="auto"/>
          <w:sz w:val="30"/>
          <w:szCs w:val="30"/>
        </w:rPr>
        <w:t>商务、技术文件部分</w:t>
      </w:r>
      <w:bookmarkEnd w:id="99"/>
    </w:p>
    <w:p w14:paraId="13877D43">
      <w:pPr>
        <w:spacing w:line="480" w:lineRule="exact"/>
        <w:jc w:val="both"/>
        <w:outlineLvl w:val="0"/>
        <w:rPr>
          <w:rFonts w:hint="eastAsia" w:ascii="宋体" w:hAnsi="宋体" w:eastAsia="宋体" w:cs="宋体"/>
          <w:b/>
          <w:color w:val="auto"/>
          <w:sz w:val="24"/>
          <w:szCs w:val="24"/>
        </w:rPr>
      </w:pPr>
      <w:bookmarkStart w:id="100" w:name="_Toc22522"/>
      <w:bookmarkStart w:id="101" w:name="_Toc8335"/>
      <w:bookmarkStart w:id="102" w:name="_Toc27104"/>
      <w:bookmarkStart w:id="103" w:name="_Toc31293"/>
      <w:bookmarkStart w:id="104" w:name="_Toc11622"/>
      <w:bookmarkStart w:id="105" w:name="_Toc25300"/>
      <w:bookmarkStart w:id="106" w:name="_Toc17487"/>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一）近三年类似项目合同案例及相关证明资料</w:t>
      </w:r>
      <w:r>
        <w:rPr>
          <w:rFonts w:hint="eastAsia" w:ascii="宋体" w:hAnsi="宋体" w:eastAsia="宋体" w:cs="宋体"/>
          <w:b/>
          <w:color w:val="auto"/>
          <w:sz w:val="24"/>
          <w:szCs w:val="24"/>
        </w:rPr>
        <w:t>（格式）</w:t>
      </w:r>
      <w:bookmarkEnd w:id="100"/>
      <w:bookmarkEnd w:id="101"/>
      <w:bookmarkEnd w:id="102"/>
      <w:bookmarkEnd w:id="103"/>
      <w:bookmarkEnd w:id="104"/>
      <w:bookmarkEnd w:id="105"/>
    </w:p>
    <w:p w14:paraId="4573A517">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auto"/>
        </w:rPr>
      </w:pPr>
    </w:p>
    <w:p w14:paraId="005EAB76">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auto"/>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2281"/>
        <w:gridCol w:w="1355"/>
        <w:gridCol w:w="1431"/>
        <w:gridCol w:w="1610"/>
        <w:gridCol w:w="839"/>
      </w:tblGrid>
      <w:tr w14:paraId="11E8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14:paraId="1D8E773A">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使用单位</w:t>
            </w:r>
          </w:p>
        </w:tc>
        <w:tc>
          <w:tcPr>
            <w:tcW w:w="2281" w:type="dxa"/>
            <w:noWrap w:val="0"/>
            <w:vAlign w:val="top"/>
          </w:tcPr>
          <w:p w14:paraId="4A015C5B">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服务名称</w:t>
            </w:r>
          </w:p>
        </w:tc>
        <w:tc>
          <w:tcPr>
            <w:tcW w:w="1355" w:type="dxa"/>
            <w:noWrap w:val="0"/>
            <w:vAlign w:val="top"/>
          </w:tcPr>
          <w:p w14:paraId="20F0695E">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合同金额</w:t>
            </w:r>
          </w:p>
        </w:tc>
        <w:tc>
          <w:tcPr>
            <w:tcW w:w="1431" w:type="dxa"/>
            <w:noWrap w:val="0"/>
            <w:vAlign w:val="top"/>
          </w:tcPr>
          <w:p w14:paraId="55976561">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1610" w:type="dxa"/>
            <w:noWrap w:val="0"/>
            <w:vAlign w:val="top"/>
          </w:tcPr>
          <w:p w14:paraId="31016181">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839" w:type="dxa"/>
            <w:noWrap w:val="0"/>
            <w:vAlign w:val="top"/>
          </w:tcPr>
          <w:p w14:paraId="1E5D8AD3">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438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14:paraId="4536C449">
            <w:pPr>
              <w:spacing w:line="480" w:lineRule="exact"/>
              <w:rPr>
                <w:rFonts w:hint="eastAsia" w:ascii="宋体" w:hAnsi="宋体" w:eastAsia="宋体" w:cs="宋体"/>
                <w:color w:val="auto"/>
                <w:sz w:val="24"/>
              </w:rPr>
            </w:pPr>
          </w:p>
        </w:tc>
        <w:tc>
          <w:tcPr>
            <w:tcW w:w="2281" w:type="dxa"/>
            <w:noWrap w:val="0"/>
            <w:vAlign w:val="top"/>
          </w:tcPr>
          <w:p w14:paraId="68288684">
            <w:pPr>
              <w:spacing w:line="480" w:lineRule="exact"/>
              <w:rPr>
                <w:rFonts w:hint="eastAsia" w:ascii="宋体" w:hAnsi="宋体" w:eastAsia="宋体" w:cs="宋体"/>
                <w:color w:val="auto"/>
                <w:sz w:val="24"/>
              </w:rPr>
            </w:pPr>
          </w:p>
        </w:tc>
        <w:tc>
          <w:tcPr>
            <w:tcW w:w="1355" w:type="dxa"/>
            <w:noWrap w:val="0"/>
            <w:vAlign w:val="top"/>
          </w:tcPr>
          <w:p w14:paraId="656FCA2B">
            <w:pPr>
              <w:spacing w:line="480" w:lineRule="exact"/>
              <w:rPr>
                <w:rFonts w:hint="eastAsia" w:ascii="宋体" w:hAnsi="宋体" w:eastAsia="宋体" w:cs="宋体"/>
                <w:color w:val="auto"/>
                <w:sz w:val="24"/>
              </w:rPr>
            </w:pPr>
          </w:p>
        </w:tc>
        <w:tc>
          <w:tcPr>
            <w:tcW w:w="1431" w:type="dxa"/>
            <w:noWrap w:val="0"/>
            <w:vAlign w:val="top"/>
          </w:tcPr>
          <w:p w14:paraId="6AA7ADF5">
            <w:pPr>
              <w:spacing w:line="480" w:lineRule="exact"/>
              <w:rPr>
                <w:rFonts w:hint="eastAsia" w:ascii="宋体" w:hAnsi="宋体" w:eastAsia="宋体" w:cs="宋体"/>
                <w:color w:val="auto"/>
                <w:sz w:val="24"/>
              </w:rPr>
            </w:pPr>
          </w:p>
        </w:tc>
        <w:tc>
          <w:tcPr>
            <w:tcW w:w="1610" w:type="dxa"/>
            <w:noWrap w:val="0"/>
            <w:vAlign w:val="top"/>
          </w:tcPr>
          <w:p w14:paraId="18ECE6CF">
            <w:pPr>
              <w:spacing w:line="480" w:lineRule="exact"/>
              <w:rPr>
                <w:rFonts w:hint="eastAsia" w:ascii="宋体" w:hAnsi="宋体" w:eastAsia="宋体" w:cs="宋体"/>
                <w:color w:val="auto"/>
                <w:sz w:val="24"/>
              </w:rPr>
            </w:pPr>
          </w:p>
        </w:tc>
        <w:tc>
          <w:tcPr>
            <w:tcW w:w="839" w:type="dxa"/>
            <w:noWrap w:val="0"/>
            <w:vAlign w:val="top"/>
          </w:tcPr>
          <w:p w14:paraId="3ECD7ABB">
            <w:pPr>
              <w:spacing w:line="480" w:lineRule="exact"/>
              <w:rPr>
                <w:rFonts w:hint="eastAsia" w:ascii="宋体" w:hAnsi="宋体" w:eastAsia="宋体" w:cs="宋体"/>
                <w:color w:val="auto"/>
                <w:sz w:val="24"/>
              </w:rPr>
            </w:pPr>
          </w:p>
        </w:tc>
      </w:tr>
      <w:tr w14:paraId="210E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14:paraId="1D657E51">
            <w:pPr>
              <w:spacing w:line="480" w:lineRule="exact"/>
              <w:rPr>
                <w:rFonts w:hint="eastAsia" w:ascii="宋体" w:hAnsi="宋体" w:eastAsia="宋体" w:cs="宋体"/>
                <w:color w:val="auto"/>
                <w:sz w:val="24"/>
              </w:rPr>
            </w:pPr>
          </w:p>
        </w:tc>
        <w:tc>
          <w:tcPr>
            <w:tcW w:w="2281" w:type="dxa"/>
            <w:noWrap w:val="0"/>
            <w:vAlign w:val="top"/>
          </w:tcPr>
          <w:p w14:paraId="44D3BA63">
            <w:pPr>
              <w:spacing w:line="480" w:lineRule="exact"/>
              <w:rPr>
                <w:rFonts w:hint="eastAsia" w:ascii="宋体" w:hAnsi="宋体" w:eastAsia="宋体" w:cs="宋体"/>
                <w:color w:val="auto"/>
                <w:sz w:val="24"/>
              </w:rPr>
            </w:pPr>
          </w:p>
        </w:tc>
        <w:tc>
          <w:tcPr>
            <w:tcW w:w="1355" w:type="dxa"/>
            <w:noWrap w:val="0"/>
            <w:vAlign w:val="top"/>
          </w:tcPr>
          <w:p w14:paraId="2111441B">
            <w:pPr>
              <w:spacing w:line="480" w:lineRule="exact"/>
              <w:rPr>
                <w:rFonts w:hint="eastAsia" w:ascii="宋体" w:hAnsi="宋体" w:eastAsia="宋体" w:cs="宋体"/>
                <w:color w:val="auto"/>
                <w:sz w:val="24"/>
              </w:rPr>
            </w:pPr>
          </w:p>
        </w:tc>
        <w:tc>
          <w:tcPr>
            <w:tcW w:w="1431" w:type="dxa"/>
            <w:noWrap w:val="0"/>
            <w:vAlign w:val="top"/>
          </w:tcPr>
          <w:p w14:paraId="2EA792D4">
            <w:pPr>
              <w:spacing w:line="480" w:lineRule="exact"/>
              <w:rPr>
                <w:rFonts w:hint="eastAsia" w:ascii="宋体" w:hAnsi="宋体" w:eastAsia="宋体" w:cs="宋体"/>
                <w:color w:val="auto"/>
                <w:sz w:val="24"/>
              </w:rPr>
            </w:pPr>
          </w:p>
        </w:tc>
        <w:tc>
          <w:tcPr>
            <w:tcW w:w="1610" w:type="dxa"/>
            <w:noWrap w:val="0"/>
            <w:vAlign w:val="top"/>
          </w:tcPr>
          <w:p w14:paraId="0312EAA7">
            <w:pPr>
              <w:spacing w:line="480" w:lineRule="exact"/>
              <w:rPr>
                <w:rFonts w:hint="eastAsia" w:ascii="宋体" w:hAnsi="宋体" w:eastAsia="宋体" w:cs="宋体"/>
                <w:color w:val="auto"/>
                <w:sz w:val="24"/>
              </w:rPr>
            </w:pPr>
          </w:p>
        </w:tc>
        <w:tc>
          <w:tcPr>
            <w:tcW w:w="839" w:type="dxa"/>
            <w:noWrap w:val="0"/>
            <w:vAlign w:val="top"/>
          </w:tcPr>
          <w:p w14:paraId="26E57A43">
            <w:pPr>
              <w:spacing w:line="480" w:lineRule="exact"/>
              <w:rPr>
                <w:rFonts w:hint="eastAsia" w:ascii="宋体" w:hAnsi="宋体" w:eastAsia="宋体" w:cs="宋体"/>
                <w:color w:val="auto"/>
                <w:sz w:val="24"/>
              </w:rPr>
            </w:pPr>
          </w:p>
        </w:tc>
      </w:tr>
      <w:tr w14:paraId="56CA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55" w:type="dxa"/>
            <w:noWrap w:val="0"/>
            <w:vAlign w:val="top"/>
          </w:tcPr>
          <w:p w14:paraId="4C44BAE5">
            <w:pPr>
              <w:spacing w:line="480" w:lineRule="exact"/>
              <w:rPr>
                <w:rFonts w:hint="eastAsia" w:ascii="宋体" w:hAnsi="宋体" w:eastAsia="宋体" w:cs="宋体"/>
                <w:color w:val="auto"/>
                <w:sz w:val="24"/>
              </w:rPr>
            </w:pPr>
          </w:p>
        </w:tc>
        <w:tc>
          <w:tcPr>
            <w:tcW w:w="2281" w:type="dxa"/>
            <w:noWrap w:val="0"/>
            <w:vAlign w:val="top"/>
          </w:tcPr>
          <w:p w14:paraId="6C916603">
            <w:pPr>
              <w:spacing w:line="480" w:lineRule="exact"/>
              <w:rPr>
                <w:rFonts w:hint="eastAsia" w:ascii="宋体" w:hAnsi="宋体" w:eastAsia="宋体" w:cs="宋体"/>
                <w:color w:val="auto"/>
                <w:sz w:val="24"/>
              </w:rPr>
            </w:pPr>
          </w:p>
        </w:tc>
        <w:tc>
          <w:tcPr>
            <w:tcW w:w="1355" w:type="dxa"/>
            <w:noWrap w:val="0"/>
            <w:vAlign w:val="top"/>
          </w:tcPr>
          <w:p w14:paraId="35DB34D9">
            <w:pPr>
              <w:spacing w:line="480" w:lineRule="exact"/>
              <w:rPr>
                <w:rFonts w:hint="eastAsia" w:ascii="宋体" w:hAnsi="宋体" w:eastAsia="宋体" w:cs="宋体"/>
                <w:color w:val="auto"/>
                <w:sz w:val="24"/>
              </w:rPr>
            </w:pPr>
          </w:p>
        </w:tc>
        <w:tc>
          <w:tcPr>
            <w:tcW w:w="1431" w:type="dxa"/>
            <w:noWrap w:val="0"/>
            <w:vAlign w:val="top"/>
          </w:tcPr>
          <w:p w14:paraId="30A0C2B6">
            <w:pPr>
              <w:spacing w:line="480" w:lineRule="exact"/>
              <w:rPr>
                <w:rFonts w:hint="eastAsia" w:ascii="宋体" w:hAnsi="宋体" w:eastAsia="宋体" w:cs="宋体"/>
                <w:color w:val="auto"/>
                <w:sz w:val="24"/>
              </w:rPr>
            </w:pPr>
          </w:p>
        </w:tc>
        <w:tc>
          <w:tcPr>
            <w:tcW w:w="1610" w:type="dxa"/>
            <w:noWrap w:val="0"/>
            <w:vAlign w:val="top"/>
          </w:tcPr>
          <w:p w14:paraId="54E64B1E">
            <w:pPr>
              <w:spacing w:line="480" w:lineRule="exact"/>
              <w:rPr>
                <w:rFonts w:hint="eastAsia" w:ascii="宋体" w:hAnsi="宋体" w:eastAsia="宋体" w:cs="宋体"/>
                <w:color w:val="auto"/>
                <w:sz w:val="24"/>
              </w:rPr>
            </w:pPr>
          </w:p>
        </w:tc>
        <w:tc>
          <w:tcPr>
            <w:tcW w:w="839" w:type="dxa"/>
            <w:noWrap w:val="0"/>
            <w:vAlign w:val="top"/>
          </w:tcPr>
          <w:p w14:paraId="4B1F0753">
            <w:pPr>
              <w:spacing w:line="480" w:lineRule="exact"/>
              <w:rPr>
                <w:rFonts w:hint="eastAsia" w:ascii="宋体" w:hAnsi="宋体" w:eastAsia="宋体" w:cs="宋体"/>
                <w:color w:val="auto"/>
                <w:sz w:val="24"/>
              </w:rPr>
            </w:pPr>
          </w:p>
        </w:tc>
      </w:tr>
      <w:tr w14:paraId="37FB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5" w:type="dxa"/>
            <w:noWrap w:val="0"/>
            <w:vAlign w:val="top"/>
          </w:tcPr>
          <w:p w14:paraId="00511952">
            <w:pPr>
              <w:spacing w:line="480" w:lineRule="exact"/>
              <w:rPr>
                <w:rFonts w:hint="eastAsia" w:ascii="宋体" w:hAnsi="宋体" w:eastAsia="宋体" w:cs="宋体"/>
                <w:color w:val="auto"/>
                <w:sz w:val="24"/>
              </w:rPr>
            </w:pPr>
          </w:p>
        </w:tc>
        <w:tc>
          <w:tcPr>
            <w:tcW w:w="2281" w:type="dxa"/>
            <w:noWrap w:val="0"/>
            <w:vAlign w:val="top"/>
          </w:tcPr>
          <w:p w14:paraId="54378005">
            <w:pPr>
              <w:spacing w:line="480" w:lineRule="exact"/>
              <w:rPr>
                <w:rFonts w:hint="eastAsia" w:ascii="宋体" w:hAnsi="宋体" w:eastAsia="宋体" w:cs="宋体"/>
                <w:color w:val="auto"/>
                <w:sz w:val="24"/>
              </w:rPr>
            </w:pPr>
          </w:p>
        </w:tc>
        <w:tc>
          <w:tcPr>
            <w:tcW w:w="1355" w:type="dxa"/>
            <w:noWrap w:val="0"/>
            <w:vAlign w:val="top"/>
          </w:tcPr>
          <w:p w14:paraId="3B41A035">
            <w:pPr>
              <w:spacing w:line="480" w:lineRule="exact"/>
              <w:rPr>
                <w:rFonts w:hint="eastAsia" w:ascii="宋体" w:hAnsi="宋体" w:eastAsia="宋体" w:cs="宋体"/>
                <w:color w:val="auto"/>
                <w:sz w:val="24"/>
              </w:rPr>
            </w:pPr>
          </w:p>
        </w:tc>
        <w:tc>
          <w:tcPr>
            <w:tcW w:w="1431" w:type="dxa"/>
            <w:noWrap w:val="0"/>
            <w:vAlign w:val="top"/>
          </w:tcPr>
          <w:p w14:paraId="4C8E657B">
            <w:pPr>
              <w:spacing w:line="480" w:lineRule="exact"/>
              <w:rPr>
                <w:rFonts w:hint="eastAsia" w:ascii="宋体" w:hAnsi="宋体" w:eastAsia="宋体" w:cs="宋体"/>
                <w:color w:val="auto"/>
                <w:sz w:val="24"/>
              </w:rPr>
            </w:pPr>
          </w:p>
        </w:tc>
        <w:tc>
          <w:tcPr>
            <w:tcW w:w="1610" w:type="dxa"/>
            <w:noWrap w:val="0"/>
            <w:vAlign w:val="top"/>
          </w:tcPr>
          <w:p w14:paraId="70357609">
            <w:pPr>
              <w:spacing w:line="480" w:lineRule="exact"/>
              <w:rPr>
                <w:rFonts w:hint="eastAsia" w:ascii="宋体" w:hAnsi="宋体" w:eastAsia="宋体" w:cs="宋体"/>
                <w:color w:val="auto"/>
                <w:sz w:val="24"/>
              </w:rPr>
            </w:pPr>
          </w:p>
        </w:tc>
        <w:tc>
          <w:tcPr>
            <w:tcW w:w="839" w:type="dxa"/>
            <w:noWrap w:val="0"/>
            <w:vAlign w:val="top"/>
          </w:tcPr>
          <w:p w14:paraId="5CCFB661">
            <w:pPr>
              <w:spacing w:line="480" w:lineRule="exact"/>
              <w:rPr>
                <w:rFonts w:hint="eastAsia" w:ascii="宋体" w:hAnsi="宋体" w:eastAsia="宋体" w:cs="宋体"/>
                <w:color w:val="auto"/>
                <w:sz w:val="24"/>
              </w:rPr>
            </w:pPr>
          </w:p>
        </w:tc>
      </w:tr>
      <w:tr w14:paraId="7563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5" w:type="dxa"/>
            <w:noWrap w:val="0"/>
            <w:vAlign w:val="top"/>
          </w:tcPr>
          <w:p w14:paraId="6AD0C4A6">
            <w:pPr>
              <w:spacing w:line="480" w:lineRule="exact"/>
              <w:rPr>
                <w:rFonts w:hint="eastAsia" w:ascii="宋体" w:hAnsi="宋体" w:eastAsia="宋体" w:cs="宋体"/>
                <w:color w:val="auto"/>
                <w:sz w:val="24"/>
              </w:rPr>
            </w:pPr>
          </w:p>
        </w:tc>
        <w:tc>
          <w:tcPr>
            <w:tcW w:w="2281" w:type="dxa"/>
            <w:noWrap w:val="0"/>
            <w:vAlign w:val="top"/>
          </w:tcPr>
          <w:p w14:paraId="641B28BC">
            <w:pPr>
              <w:spacing w:line="480" w:lineRule="exact"/>
              <w:rPr>
                <w:rFonts w:hint="eastAsia" w:ascii="宋体" w:hAnsi="宋体" w:eastAsia="宋体" w:cs="宋体"/>
                <w:color w:val="auto"/>
                <w:sz w:val="24"/>
              </w:rPr>
            </w:pPr>
          </w:p>
        </w:tc>
        <w:tc>
          <w:tcPr>
            <w:tcW w:w="1355" w:type="dxa"/>
            <w:noWrap w:val="0"/>
            <w:vAlign w:val="top"/>
          </w:tcPr>
          <w:p w14:paraId="36B75C5C">
            <w:pPr>
              <w:spacing w:line="480" w:lineRule="exact"/>
              <w:rPr>
                <w:rFonts w:hint="eastAsia" w:ascii="宋体" w:hAnsi="宋体" w:eastAsia="宋体" w:cs="宋体"/>
                <w:color w:val="auto"/>
                <w:sz w:val="24"/>
              </w:rPr>
            </w:pPr>
          </w:p>
        </w:tc>
        <w:tc>
          <w:tcPr>
            <w:tcW w:w="1431" w:type="dxa"/>
            <w:noWrap w:val="0"/>
            <w:vAlign w:val="top"/>
          </w:tcPr>
          <w:p w14:paraId="6B5993D2">
            <w:pPr>
              <w:spacing w:line="480" w:lineRule="exact"/>
              <w:rPr>
                <w:rFonts w:hint="eastAsia" w:ascii="宋体" w:hAnsi="宋体" w:eastAsia="宋体" w:cs="宋体"/>
                <w:color w:val="auto"/>
                <w:sz w:val="24"/>
              </w:rPr>
            </w:pPr>
          </w:p>
        </w:tc>
        <w:tc>
          <w:tcPr>
            <w:tcW w:w="1610" w:type="dxa"/>
            <w:noWrap w:val="0"/>
            <w:vAlign w:val="top"/>
          </w:tcPr>
          <w:p w14:paraId="2D27A087">
            <w:pPr>
              <w:spacing w:line="480" w:lineRule="exact"/>
              <w:rPr>
                <w:rFonts w:hint="eastAsia" w:ascii="宋体" w:hAnsi="宋体" w:eastAsia="宋体" w:cs="宋体"/>
                <w:color w:val="auto"/>
                <w:sz w:val="24"/>
              </w:rPr>
            </w:pPr>
          </w:p>
        </w:tc>
        <w:tc>
          <w:tcPr>
            <w:tcW w:w="839" w:type="dxa"/>
            <w:noWrap w:val="0"/>
            <w:vAlign w:val="top"/>
          </w:tcPr>
          <w:p w14:paraId="4B63231E">
            <w:pPr>
              <w:spacing w:line="480" w:lineRule="exact"/>
              <w:rPr>
                <w:rFonts w:hint="eastAsia" w:ascii="宋体" w:hAnsi="宋体" w:eastAsia="宋体" w:cs="宋体"/>
                <w:color w:val="auto"/>
                <w:sz w:val="24"/>
              </w:rPr>
            </w:pPr>
          </w:p>
        </w:tc>
      </w:tr>
      <w:tr w14:paraId="7C83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655" w:type="dxa"/>
            <w:noWrap w:val="0"/>
            <w:vAlign w:val="top"/>
          </w:tcPr>
          <w:p w14:paraId="2134D87F">
            <w:pPr>
              <w:spacing w:line="480" w:lineRule="exact"/>
              <w:rPr>
                <w:rFonts w:hint="eastAsia" w:ascii="宋体" w:hAnsi="宋体" w:eastAsia="宋体" w:cs="宋体"/>
                <w:color w:val="auto"/>
                <w:sz w:val="24"/>
              </w:rPr>
            </w:pPr>
          </w:p>
        </w:tc>
        <w:tc>
          <w:tcPr>
            <w:tcW w:w="2281" w:type="dxa"/>
            <w:noWrap w:val="0"/>
            <w:vAlign w:val="top"/>
          </w:tcPr>
          <w:p w14:paraId="5B348111">
            <w:pPr>
              <w:spacing w:line="480" w:lineRule="exact"/>
              <w:rPr>
                <w:rFonts w:hint="eastAsia" w:ascii="宋体" w:hAnsi="宋体" w:eastAsia="宋体" w:cs="宋体"/>
                <w:color w:val="auto"/>
                <w:sz w:val="24"/>
              </w:rPr>
            </w:pPr>
          </w:p>
        </w:tc>
        <w:tc>
          <w:tcPr>
            <w:tcW w:w="1355" w:type="dxa"/>
            <w:noWrap w:val="0"/>
            <w:vAlign w:val="top"/>
          </w:tcPr>
          <w:p w14:paraId="73004DDF">
            <w:pPr>
              <w:spacing w:line="480" w:lineRule="exact"/>
              <w:rPr>
                <w:rFonts w:hint="eastAsia" w:ascii="宋体" w:hAnsi="宋体" w:eastAsia="宋体" w:cs="宋体"/>
                <w:color w:val="auto"/>
                <w:sz w:val="24"/>
              </w:rPr>
            </w:pPr>
          </w:p>
        </w:tc>
        <w:tc>
          <w:tcPr>
            <w:tcW w:w="1431" w:type="dxa"/>
            <w:noWrap w:val="0"/>
            <w:vAlign w:val="top"/>
          </w:tcPr>
          <w:p w14:paraId="59EFBD81">
            <w:pPr>
              <w:spacing w:line="480" w:lineRule="exact"/>
              <w:rPr>
                <w:rFonts w:hint="eastAsia" w:ascii="宋体" w:hAnsi="宋体" w:eastAsia="宋体" w:cs="宋体"/>
                <w:color w:val="auto"/>
                <w:sz w:val="24"/>
              </w:rPr>
            </w:pPr>
          </w:p>
        </w:tc>
        <w:tc>
          <w:tcPr>
            <w:tcW w:w="1610" w:type="dxa"/>
            <w:noWrap w:val="0"/>
            <w:vAlign w:val="top"/>
          </w:tcPr>
          <w:p w14:paraId="7722BACA">
            <w:pPr>
              <w:spacing w:line="480" w:lineRule="exact"/>
              <w:rPr>
                <w:rFonts w:hint="eastAsia" w:ascii="宋体" w:hAnsi="宋体" w:eastAsia="宋体" w:cs="宋体"/>
                <w:color w:val="auto"/>
                <w:sz w:val="24"/>
              </w:rPr>
            </w:pPr>
          </w:p>
        </w:tc>
        <w:tc>
          <w:tcPr>
            <w:tcW w:w="839" w:type="dxa"/>
            <w:noWrap w:val="0"/>
            <w:vAlign w:val="top"/>
          </w:tcPr>
          <w:p w14:paraId="4ED1E232">
            <w:pPr>
              <w:spacing w:line="480" w:lineRule="exact"/>
              <w:rPr>
                <w:rFonts w:hint="eastAsia" w:ascii="宋体" w:hAnsi="宋体" w:eastAsia="宋体" w:cs="宋体"/>
                <w:color w:val="auto"/>
                <w:sz w:val="24"/>
              </w:rPr>
            </w:pPr>
          </w:p>
        </w:tc>
      </w:tr>
    </w:tbl>
    <w:p w14:paraId="30E74808">
      <w:pPr>
        <w:pStyle w:val="28"/>
        <w:snapToGrid w:val="0"/>
        <w:spacing w:line="480" w:lineRule="exact"/>
        <w:rPr>
          <w:rFonts w:hint="eastAsia" w:ascii="宋体" w:hAnsi="宋体" w:eastAsia="宋体" w:cs="宋体"/>
          <w:color w:val="auto"/>
          <w:sz w:val="24"/>
          <w:szCs w:val="24"/>
        </w:rPr>
      </w:pPr>
    </w:p>
    <w:p w14:paraId="25FE82BE">
      <w:pPr>
        <w:pStyle w:val="28"/>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备注： </w:t>
      </w:r>
    </w:p>
    <w:p w14:paraId="121AB2B2">
      <w:pPr>
        <w:pStyle w:val="28"/>
        <w:snapToGrid w:val="0"/>
        <w:spacing w:line="480" w:lineRule="exact"/>
        <w:ind w:firstLine="542" w:firstLineChars="226"/>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应将案例的证明材料按顺序附后。</w:t>
      </w:r>
      <w:r>
        <w:rPr>
          <w:rFonts w:hint="eastAsia" w:ascii="宋体" w:hAnsi="宋体" w:eastAsia="宋体" w:cs="宋体"/>
          <w:color w:val="auto"/>
          <w:sz w:val="24"/>
        </w:rPr>
        <w:t>要求合同复印件必须提供最终用户签订的合同首页、合同金额所在页、签字盖章页。</w:t>
      </w:r>
      <w:r>
        <w:rPr>
          <w:rFonts w:hint="eastAsia" w:ascii="宋体" w:hAnsi="宋体" w:eastAsia="宋体" w:cs="宋体"/>
          <w:color w:val="auto"/>
          <w:sz w:val="24"/>
          <w:szCs w:val="24"/>
        </w:rPr>
        <w:t xml:space="preserve"> </w:t>
      </w:r>
    </w:p>
    <w:p w14:paraId="7A1800C9">
      <w:pPr>
        <w:pStyle w:val="28"/>
        <w:snapToGrid w:val="0"/>
        <w:spacing w:line="480" w:lineRule="exact"/>
        <w:ind w:firstLine="542" w:firstLineChars="226"/>
        <w:rPr>
          <w:rFonts w:hint="eastAsia" w:ascii="宋体" w:hAnsi="宋体" w:eastAsia="宋体" w:cs="宋体"/>
          <w:color w:val="auto"/>
          <w:sz w:val="24"/>
          <w:szCs w:val="24"/>
        </w:rPr>
      </w:pPr>
    </w:p>
    <w:p w14:paraId="01D79AC7">
      <w:pPr>
        <w:snapToGrid w:val="0"/>
        <w:spacing w:line="480" w:lineRule="exact"/>
        <w:rPr>
          <w:rFonts w:hint="eastAsia" w:ascii="宋体" w:hAnsi="宋体" w:eastAsia="宋体" w:cs="宋体"/>
          <w:color w:val="auto"/>
          <w:sz w:val="24"/>
        </w:rPr>
      </w:pPr>
    </w:p>
    <w:p w14:paraId="30CF0270">
      <w:pPr>
        <w:snapToGrid w:val="0"/>
        <w:spacing w:line="360" w:lineRule="auto"/>
        <w:rPr>
          <w:rFonts w:hint="eastAsia" w:ascii="宋体" w:hAnsi="宋体" w:eastAsia="宋体" w:cs="宋体"/>
          <w:b/>
          <w:bCs/>
          <w:color w:val="auto"/>
          <w:kern w:val="0"/>
          <w:sz w:val="24"/>
          <w:lang w:eastAsia="zh-CN"/>
        </w:rPr>
      </w:pPr>
    </w:p>
    <w:p w14:paraId="6E5E51AF">
      <w:pPr>
        <w:snapToGrid w:val="0"/>
        <w:spacing w:line="360" w:lineRule="auto"/>
        <w:rPr>
          <w:rFonts w:hint="eastAsia" w:ascii="宋体" w:hAnsi="宋体" w:eastAsia="宋体" w:cs="宋体"/>
          <w:b/>
          <w:bCs/>
          <w:color w:val="auto"/>
          <w:kern w:val="0"/>
          <w:sz w:val="24"/>
          <w:lang w:eastAsia="zh-CN"/>
        </w:rPr>
      </w:pPr>
    </w:p>
    <w:p w14:paraId="6E0CA945">
      <w:pPr>
        <w:pStyle w:val="24"/>
        <w:spacing w:line="360" w:lineRule="auto"/>
        <w:rPr>
          <w:rFonts w:hint="eastAsia" w:ascii="宋体" w:hAnsi="宋体" w:eastAsia="宋体" w:cs="宋体"/>
          <w:b/>
          <w:bCs/>
          <w:color w:val="auto"/>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rPr>
        <w:br w:type="page"/>
      </w:r>
    </w:p>
    <w:p w14:paraId="19884D1C">
      <w:pPr>
        <w:pStyle w:val="24"/>
        <w:spacing w:line="360" w:lineRule="auto"/>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lang w:val="en-US" w:eastAsia="zh-CN"/>
        </w:rPr>
        <w:t>二</w:t>
      </w:r>
      <w:r>
        <w:rPr>
          <w:rFonts w:hint="eastAsia" w:ascii="宋体" w:hAnsi="宋体" w:eastAsia="宋体" w:cs="宋体"/>
          <w:b/>
          <w:bCs/>
          <w:color w:val="auto"/>
          <w:kern w:val="0"/>
          <w:sz w:val="24"/>
          <w:lang w:eastAsia="zh-CN"/>
        </w:rPr>
        <w:t>）</w:t>
      </w:r>
      <w:r>
        <w:rPr>
          <w:rFonts w:hint="eastAsia" w:ascii="宋体" w:hAnsi="宋体" w:eastAsia="宋体" w:cs="宋体"/>
          <w:b/>
          <w:sz w:val="24"/>
          <w:szCs w:val="24"/>
          <w:lang w:val="en-US" w:eastAsia="zh-CN"/>
        </w:rPr>
        <w:t>项目负责人业绩及相关证明材料</w:t>
      </w:r>
    </w:p>
    <w:p w14:paraId="6DE1F3B3">
      <w:pPr>
        <w:pStyle w:val="30"/>
        <w:keepNext/>
        <w:keepLines/>
        <w:spacing w:before="260" w:after="260" w:line="500" w:lineRule="exact"/>
        <w:ind w:firstLine="0" w:firstLineChars="0"/>
        <w:jc w:val="center"/>
        <w:outlineLvl w:val="2"/>
        <w:rPr>
          <w:rFonts w:hint="eastAsia" w:ascii="宋体" w:hAnsi="宋体" w:cs="宋体"/>
          <w:b/>
          <w:bCs/>
          <w:color w:val="000000"/>
          <w:kern w:val="0"/>
          <w:sz w:val="30"/>
          <w:szCs w:val="30"/>
        </w:rPr>
      </w:pPr>
      <w:r>
        <w:rPr>
          <w:rFonts w:hint="eastAsia" w:ascii="宋体" w:hAnsi="宋体" w:cs="宋体"/>
          <w:b/>
          <w:bCs/>
          <w:color w:val="000000"/>
          <w:kern w:val="0"/>
          <w:sz w:val="24"/>
          <w:szCs w:val="24"/>
        </w:rPr>
        <w:t>项目负责人业绩</w:t>
      </w:r>
    </w:p>
    <w:p w14:paraId="05F75ABB">
      <w:pPr>
        <w:pStyle w:val="30"/>
        <w:keepNext/>
        <w:keepLines/>
        <w:spacing w:before="260" w:after="260" w:line="500" w:lineRule="exact"/>
        <w:ind w:firstLine="0" w:firstLineChars="0"/>
        <w:jc w:val="center"/>
        <w:outlineLvl w:val="2"/>
        <w:rPr>
          <w:rFonts w:hint="eastAsia" w:ascii="宋体" w:hAnsi="宋体" w:cs="宋体"/>
          <w:b/>
          <w:bCs/>
          <w:color w:val="000000"/>
          <w:kern w:val="0"/>
          <w:sz w:val="30"/>
          <w:szCs w:val="30"/>
        </w:rPr>
      </w:pPr>
      <w:r>
        <w:rPr>
          <w:rFonts w:hint="eastAsia" w:ascii="宋体" w:hAnsi="宋体" w:cs="宋体"/>
          <w:b/>
          <w:bCs/>
          <w:color w:val="000000"/>
          <w:kern w:val="0"/>
          <w:sz w:val="30"/>
          <w:szCs w:val="30"/>
        </w:rPr>
        <w:t>（格式自拟，1、项目负责人业绩与企业业绩可以为同一业绩，如项目负责人业绩证明材料中不能反映有关的要求，则由业主单位或行政主管部门出具证明文件并加盖业主单位或行政主管部门的公章。</w:t>
      </w:r>
    </w:p>
    <w:p w14:paraId="48200C2C">
      <w:pPr>
        <w:pStyle w:val="30"/>
        <w:keepNext/>
        <w:keepLines/>
        <w:spacing w:before="260" w:after="260" w:line="500" w:lineRule="exact"/>
        <w:ind w:firstLine="0" w:firstLineChars="0"/>
        <w:jc w:val="center"/>
        <w:outlineLvl w:val="2"/>
        <w:rPr>
          <w:rFonts w:hint="eastAsia" w:ascii="宋体" w:hAnsi="宋体" w:cs="宋体"/>
          <w:b/>
          <w:bCs/>
          <w:color w:val="000000"/>
          <w:kern w:val="0"/>
          <w:sz w:val="30"/>
          <w:szCs w:val="30"/>
        </w:rPr>
      </w:pPr>
      <w:r>
        <w:rPr>
          <w:rFonts w:hint="eastAsia" w:ascii="宋体" w:hAnsi="宋体" w:cs="宋体"/>
          <w:b/>
          <w:bCs/>
          <w:color w:val="000000"/>
          <w:kern w:val="0"/>
          <w:sz w:val="30"/>
          <w:szCs w:val="30"/>
        </w:rPr>
        <w:t>2、提供能体现上述业绩相关证明材料（如合同、中标通知书、验收报告等）</w:t>
      </w:r>
    </w:p>
    <w:p w14:paraId="36D45FBA">
      <w:pPr>
        <w:pStyle w:val="25"/>
        <w:rPr>
          <w:rFonts w:hint="eastAsia"/>
          <w:lang w:eastAsia="zh-CN"/>
        </w:rPr>
        <w:sectPr>
          <w:pgSz w:w="11906" w:h="16838"/>
          <w:pgMar w:top="1440" w:right="1800" w:bottom="1440" w:left="1800" w:header="851" w:footer="992" w:gutter="0"/>
          <w:cols w:space="425" w:num="1"/>
          <w:docGrid w:type="lines" w:linePitch="312" w:charSpace="0"/>
        </w:sectPr>
      </w:pPr>
    </w:p>
    <w:p w14:paraId="1CC7C62A">
      <w:pPr>
        <w:pStyle w:val="24"/>
        <w:spacing w:line="360" w:lineRule="auto"/>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lang w:val="en-US" w:eastAsia="zh-CN"/>
        </w:rPr>
        <w:t>三</w:t>
      </w:r>
      <w:r>
        <w:rPr>
          <w:rFonts w:hint="eastAsia" w:ascii="宋体" w:hAnsi="宋体" w:eastAsia="宋体" w:cs="宋体"/>
          <w:b/>
          <w:bCs/>
          <w:color w:val="auto"/>
          <w:kern w:val="0"/>
          <w:sz w:val="24"/>
          <w:lang w:eastAsia="zh-CN"/>
        </w:rPr>
        <w:t>）</w:t>
      </w:r>
      <w:r>
        <w:rPr>
          <w:rFonts w:hint="eastAsia" w:ascii="宋体" w:hAnsi="宋体" w:eastAsia="宋体" w:cs="宋体"/>
          <w:b/>
          <w:sz w:val="24"/>
          <w:szCs w:val="24"/>
          <w:lang w:val="en-US" w:eastAsia="zh-CN"/>
        </w:rPr>
        <w:t>拟派本项目人员情况表</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格式</w:t>
      </w:r>
      <w:r>
        <w:rPr>
          <w:rFonts w:hint="eastAsia" w:ascii="宋体" w:hAnsi="宋体" w:eastAsia="宋体" w:cs="宋体"/>
          <w:b/>
          <w:sz w:val="24"/>
          <w:szCs w:val="24"/>
          <w:lang w:eastAsia="zh-CN"/>
        </w:rPr>
        <w:t>）</w:t>
      </w:r>
    </w:p>
    <w:p w14:paraId="7191F266">
      <w:pPr>
        <w:bidi w:val="0"/>
        <w:spacing w:line="360" w:lineRule="auto"/>
        <w:jc w:val="center"/>
        <w:outlineLvl w:val="0"/>
        <w:rPr>
          <w:rFonts w:hint="eastAsia" w:ascii="宋体" w:hAnsi="宋体" w:eastAsia="宋体" w:cs="宋体"/>
          <w:b/>
          <w:sz w:val="24"/>
          <w:szCs w:val="24"/>
          <w:lang w:val="en-US" w:eastAsia="zh-CN"/>
        </w:rPr>
      </w:pPr>
      <w:bookmarkStart w:id="107" w:name="_Toc21236"/>
      <w:r>
        <w:rPr>
          <w:rFonts w:hint="eastAsia" w:ascii="宋体" w:hAnsi="宋体" w:eastAsia="宋体" w:cs="宋体"/>
          <w:b/>
          <w:sz w:val="24"/>
          <w:szCs w:val="24"/>
          <w:lang w:val="en-US" w:eastAsia="zh-CN"/>
        </w:rPr>
        <w:t>拟派本项目人员情况表</w:t>
      </w:r>
      <w:bookmarkEnd w:id="107"/>
    </w:p>
    <w:p w14:paraId="62643126">
      <w:pPr>
        <w:pStyle w:val="12"/>
        <w:numPr>
          <w:ilvl w:val="0"/>
          <w:numId w:val="0"/>
        </w:numPr>
        <w:rPr>
          <w:rFonts w:hint="eastAsia" w:ascii="宋体" w:hAnsi="宋体" w:eastAsia="宋体" w:cs="宋体"/>
          <w:sz w:val="24"/>
          <w:szCs w:val="24"/>
          <w:lang w:val="en-US" w:eastAsia="zh-CN"/>
        </w:rPr>
      </w:pPr>
    </w:p>
    <w:tbl>
      <w:tblPr>
        <w:tblStyle w:val="18"/>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155"/>
        <w:gridCol w:w="1490"/>
        <w:gridCol w:w="1515"/>
        <w:gridCol w:w="1065"/>
        <w:gridCol w:w="945"/>
        <w:gridCol w:w="1404"/>
        <w:gridCol w:w="1266"/>
      </w:tblGrid>
      <w:tr w14:paraId="4007B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71" w:type="dxa"/>
            <w:vMerge w:val="restart"/>
            <w:tcBorders>
              <w:top w:val="single" w:color="auto" w:sz="4" w:space="0"/>
              <w:left w:val="single" w:color="auto" w:sz="4" w:space="0"/>
              <w:right w:val="single" w:color="auto" w:sz="4" w:space="0"/>
            </w:tcBorders>
            <w:noWrap w:val="0"/>
            <w:vAlign w:val="center"/>
          </w:tcPr>
          <w:p w14:paraId="0FF060E4">
            <w:pPr>
              <w:wordWrap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55" w:type="dxa"/>
            <w:vMerge w:val="restart"/>
            <w:tcBorders>
              <w:top w:val="single" w:color="auto" w:sz="4" w:space="0"/>
              <w:left w:val="single" w:color="auto" w:sz="4" w:space="0"/>
              <w:right w:val="single" w:color="auto" w:sz="4" w:space="0"/>
            </w:tcBorders>
            <w:noWrap w:val="0"/>
            <w:vAlign w:val="center"/>
          </w:tcPr>
          <w:p w14:paraId="61D6BA1B">
            <w:pPr>
              <w:wordWrap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490" w:type="dxa"/>
            <w:vMerge w:val="restart"/>
            <w:tcBorders>
              <w:top w:val="single" w:color="auto" w:sz="4" w:space="0"/>
              <w:left w:val="single" w:color="auto" w:sz="4" w:space="0"/>
              <w:bottom w:val="single" w:color="auto" w:sz="4" w:space="0"/>
              <w:right w:val="single" w:color="auto" w:sz="4" w:space="0"/>
            </w:tcBorders>
            <w:noWrap w:val="0"/>
            <w:vAlign w:val="center"/>
          </w:tcPr>
          <w:p w14:paraId="2AA3BDDB">
            <w:pPr>
              <w:wordWrap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拟任</w:t>
            </w:r>
            <w:r>
              <w:rPr>
                <w:rFonts w:hint="eastAsia" w:ascii="宋体" w:hAnsi="宋体" w:eastAsia="宋体" w:cs="宋体"/>
                <w:sz w:val="24"/>
                <w:szCs w:val="24"/>
              </w:rPr>
              <w:t>职务</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14:paraId="564A469D">
            <w:pPr>
              <w:wordWrap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1266" w:type="dxa"/>
            <w:vMerge w:val="restart"/>
            <w:tcBorders>
              <w:top w:val="single" w:color="auto" w:sz="4" w:space="0"/>
              <w:left w:val="single" w:color="auto" w:sz="4" w:space="0"/>
              <w:right w:val="single" w:color="auto" w:sz="4" w:space="0"/>
            </w:tcBorders>
            <w:noWrap w:val="0"/>
            <w:vAlign w:val="center"/>
          </w:tcPr>
          <w:p w14:paraId="1F58FDE5">
            <w:pPr>
              <w:wordWrap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DE52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71" w:type="dxa"/>
            <w:vMerge w:val="continue"/>
            <w:tcBorders>
              <w:left w:val="single" w:color="auto" w:sz="4" w:space="0"/>
              <w:bottom w:val="single" w:color="auto" w:sz="4" w:space="0"/>
              <w:right w:val="single" w:color="auto" w:sz="4" w:space="0"/>
            </w:tcBorders>
            <w:noWrap w:val="0"/>
            <w:vAlign w:val="center"/>
          </w:tcPr>
          <w:p w14:paraId="5A2CAA64">
            <w:pPr>
              <w:rPr>
                <w:rFonts w:hint="eastAsia" w:ascii="宋体" w:hAnsi="宋体" w:eastAsia="宋体" w:cs="宋体"/>
                <w:sz w:val="24"/>
                <w:szCs w:val="24"/>
              </w:rPr>
            </w:pPr>
          </w:p>
        </w:tc>
        <w:tc>
          <w:tcPr>
            <w:tcW w:w="1155" w:type="dxa"/>
            <w:vMerge w:val="continue"/>
            <w:tcBorders>
              <w:left w:val="single" w:color="auto" w:sz="4" w:space="0"/>
              <w:bottom w:val="single" w:color="auto" w:sz="4" w:space="0"/>
              <w:right w:val="single" w:color="auto" w:sz="4" w:space="0"/>
            </w:tcBorders>
            <w:noWrap w:val="0"/>
            <w:vAlign w:val="center"/>
          </w:tcPr>
          <w:p w14:paraId="3EE10A86">
            <w:pPr>
              <w:rPr>
                <w:rFonts w:hint="eastAsia" w:ascii="宋体" w:hAnsi="宋体" w:eastAsia="宋体" w:cs="宋体"/>
                <w:sz w:val="24"/>
                <w:szCs w:val="24"/>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08326DC">
            <w:pPr>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5DCEB3B9">
            <w:pPr>
              <w:wordWrap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239EB2">
            <w:pPr>
              <w:wordWrap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级别</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A842DC0">
            <w:pPr>
              <w:wordWrap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证号</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698DE29">
            <w:pPr>
              <w:wordWrap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tc>
        <w:tc>
          <w:tcPr>
            <w:tcW w:w="1266" w:type="dxa"/>
            <w:vMerge w:val="continue"/>
            <w:tcBorders>
              <w:left w:val="single" w:color="auto" w:sz="4" w:space="0"/>
              <w:bottom w:val="single" w:color="auto" w:sz="4" w:space="0"/>
              <w:right w:val="single" w:color="auto" w:sz="4" w:space="0"/>
            </w:tcBorders>
            <w:noWrap w:val="0"/>
            <w:vAlign w:val="center"/>
          </w:tcPr>
          <w:p w14:paraId="002B7504">
            <w:pPr>
              <w:wordWrap w:val="0"/>
              <w:snapToGrid w:val="0"/>
              <w:spacing w:line="360" w:lineRule="auto"/>
              <w:jc w:val="center"/>
              <w:rPr>
                <w:rFonts w:hint="eastAsia" w:ascii="宋体" w:hAnsi="宋体" w:eastAsia="宋体" w:cs="宋体"/>
                <w:sz w:val="24"/>
                <w:szCs w:val="24"/>
              </w:rPr>
            </w:pPr>
          </w:p>
        </w:tc>
      </w:tr>
      <w:tr w14:paraId="00B5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1A834F61">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7CF0492">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FBA76FD">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08EFF0BF">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39C4BCE">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27B60FD">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20E3E62">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FD36AF0">
            <w:pPr>
              <w:wordWrap w:val="0"/>
              <w:snapToGrid w:val="0"/>
              <w:spacing w:line="360" w:lineRule="auto"/>
              <w:rPr>
                <w:rFonts w:hint="eastAsia" w:ascii="宋体" w:hAnsi="宋体" w:eastAsia="宋体" w:cs="宋体"/>
                <w:sz w:val="24"/>
                <w:szCs w:val="24"/>
              </w:rPr>
            </w:pPr>
          </w:p>
        </w:tc>
      </w:tr>
      <w:tr w14:paraId="51E8F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397FEAC5">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483E097">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2827AC9">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2A83719">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5BC1A17">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6F54C74">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DEF4CAD">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D4B8B27">
            <w:pPr>
              <w:wordWrap w:val="0"/>
              <w:snapToGrid w:val="0"/>
              <w:spacing w:line="360" w:lineRule="auto"/>
              <w:rPr>
                <w:rFonts w:hint="eastAsia" w:ascii="宋体" w:hAnsi="宋体" w:eastAsia="宋体" w:cs="宋体"/>
                <w:sz w:val="24"/>
                <w:szCs w:val="24"/>
              </w:rPr>
            </w:pPr>
          </w:p>
        </w:tc>
      </w:tr>
      <w:tr w14:paraId="348B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3A9C0388">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0A403D4">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DC85297">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491C51C5">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8C3A375">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D99D403">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5629F71">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0B30A90">
            <w:pPr>
              <w:wordWrap w:val="0"/>
              <w:snapToGrid w:val="0"/>
              <w:spacing w:line="360" w:lineRule="auto"/>
              <w:rPr>
                <w:rFonts w:hint="eastAsia" w:ascii="宋体" w:hAnsi="宋体" w:eastAsia="宋体" w:cs="宋体"/>
                <w:sz w:val="24"/>
                <w:szCs w:val="24"/>
              </w:rPr>
            </w:pPr>
          </w:p>
        </w:tc>
      </w:tr>
      <w:tr w14:paraId="70859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DCC6952">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A67518">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847F72B">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146E8FA5">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426A7A8">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A9F7EA8">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16955DF">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1859C84">
            <w:pPr>
              <w:wordWrap w:val="0"/>
              <w:snapToGrid w:val="0"/>
              <w:spacing w:line="360" w:lineRule="auto"/>
              <w:rPr>
                <w:rFonts w:hint="eastAsia" w:ascii="宋体" w:hAnsi="宋体" w:eastAsia="宋体" w:cs="宋体"/>
                <w:sz w:val="24"/>
                <w:szCs w:val="24"/>
              </w:rPr>
            </w:pPr>
          </w:p>
        </w:tc>
      </w:tr>
      <w:tr w14:paraId="29403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B3C5D46">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F290D61">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9FBA728">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5DC52CF">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B073B40">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C97C7EE">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F38F7BE">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5669F52">
            <w:pPr>
              <w:wordWrap w:val="0"/>
              <w:snapToGrid w:val="0"/>
              <w:spacing w:line="360" w:lineRule="auto"/>
              <w:rPr>
                <w:rFonts w:hint="eastAsia" w:ascii="宋体" w:hAnsi="宋体" w:eastAsia="宋体" w:cs="宋体"/>
                <w:sz w:val="24"/>
                <w:szCs w:val="24"/>
              </w:rPr>
            </w:pPr>
          </w:p>
        </w:tc>
      </w:tr>
      <w:tr w14:paraId="31CD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688B58E3">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CAAD7C9">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696936E">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36C88FB">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35360AA">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BC7203F">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E571422">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130CD9F">
            <w:pPr>
              <w:wordWrap w:val="0"/>
              <w:snapToGrid w:val="0"/>
              <w:spacing w:line="360" w:lineRule="auto"/>
              <w:rPr>
                <w:rFonts w:hint="eastAsia" w:ascii="宋体" w:hAnsi="宋体" w:eastAsia="宋体" w:cs="宋体"/>
                <w:sz w:val="24"/>
                <w:szCs w:val="24"/>
              </w:rPr>
            </w:pPr>
          </w:p>
        </w:tc>
      </w:tr>
      <w:tr w14:paraId="243B0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DB1AC03">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EBD7E58">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BC8BEF3">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2EC322F7">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9E9D34D">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5C8C344">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82FF737">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65617DC">
            <w:pPr>
              <w:wordWrap w:val="0"/>
              <w:snapToGrid w:val="0"/>
              <w:spacing w:line="360" w:lineRule="auto"/>
              <w:rPr>
                <w:rFonts w:hint="eastAsia" w:ascii="宋体" w:hAnsi="宋体" w:eastAsia="宋体" w:cs="宋体"/>
                <w:sz w:val="24"/>
                <w:szCs w:val="24"/>
              </w:rPr>
            </w:pPr>
          </w:p>
        </w:tc>
      </w:tr>
      <w:tr w14:paraId="7FD5F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6D00936A">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802C902">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9992E54">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A05BBC4">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0F413C7">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5122D0">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76D4899">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A56710D">
            <w:pPr>
              <w:wordWrap w:val="0"/>
              <w:snapToGrid w:val="0"/>
              <w:spacing w:line="360" w:lineRule="auto"/>
              <w:rPr>
                <w:rFonts w:hint="eastAsia" w:ascii="宋体" w:hAnsi="宋体" w:eastAsia="宋体" w:cs="宋体"/>
                <w:sz w:val="24"/>
                <w:szCs w:val="24"/>
              </w:rPr>
            </w:pPr>
          </w:p>
        </w:tc>
      </w:tr>
      <w:tr w14:paraId="216F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1204AE91">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BB5D5EA">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5220151">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12988901">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86870FD">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3BA069A">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4A24AA6">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2135D5F">
            <w:pPr>
              <w:wordWrap w:val="0"/>
              <w:snapToGrid w:val="0"/>
              <w:spacing w:line="360" w:lineRule="auto"/>
              <w:rPr>
                <w:rFonts w:hint="eastAsia" w:ascii="宋体" w:hAnsi="宋体" w:eastAsia="宋体" w:cs="宋体"/>
                <w:sz w:val="24"/>
                <w:szCs w:val="24"/>
              </w:rPr>
            </w:pPr>
          </w:p>
        </w:tc>
      </w:tr>
      <w:tr w14:paraId="2C926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56642BCA">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0A95E4C">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5B2DB0B">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29348805">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484BF15">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D0D2FF4">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3DB835D">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6B50665">
            <w:pPr>
              <w:wordWrap w:val="0"/>
              <w:snapToGrid w:val="0"/>
              <w:spacing w:line="360" w:lineRule="auto"/>
              <w:rPr>
                <w:rFonts w:hint="eastAsia" w:ascii="宋体" w:hAnsi="宋体" w:eastAsia="宋体" w:cs="宋体"/>
                <w:sz w:val="24"/>
                <w:szCs w:val="24"/>
              </w:rPr>
            </w:pPr>
          </w:p>
        </w:tc>
      </w:tr>
      <w:tr w14:paraId="1F500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19BC5CB2">
            <w:pPr>
              <w:wordWrap w:val="0"/>
              <w:snapToGrid w:val="0"/>
              <w:spacing w:line="360" w:lineRule="auto"/>
              <w:rPr>
                <w:rFonts w:hint="eastAsia" w:ascii="宋体" w:hAnsi="宋体" w:eastAsia="宋体" w:cs="宋体"/>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C5DB526">
            <w:pPr>
              <w:wordWrap w:val="0"/>
              <w:snapToGrid w:val="0"/>
              <w:spacing w:line="360" w:lineRule="auto"/>
              <w:rPr>
                <w:rFonts w:hint="eastAsia" w:ascii="宋体" w:hAnsi="宋体" w:eastAsia="宋体" w:cs="宋体"/>
                <w:sz w:val="24"/>
                <w:szCs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7FCC6E3">
            <w:pPr>
              <w:wordWrap w:val="0"/>
              <w:snapToGrid w:val="0"/>
              <w:spacing w:line="360" w:lineRule="auto"/>
              <w:rPr>
                <w:rFonts w:hint="eastAsia" w:ascii="宋体" w:hAnsi="宋体" w:eastAsia="宋体" w:cs="宋体"/>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0385E253">
            <w:pPr>
              <w:wordWrap w:val="0"/>
              <w:snapToGrid w:val="0"/>
              <w:spacing w:line="360" w:lineRule="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8E42A1B">
            <w:pPr>
              <w:wordWrap w:val="0"/>
              <w:snapToGrid w:val="0"/>
              <w:spacing w:line="360" w:lineRule="auto"/>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385CA8F">
            <w:pPr>
              <w:wordWrap w:val="0"/>
              <w:snapToGrid w:val="0"/>
              <w:spacing w:line="360" w:lineRule="auto"/>
              <w:rPr>
                <w:rFonts w:hint="eastAsia" w:ascii="宋体" w:hAnsi="宋体" w:eastAsia="宋体" w:cs="宋体"/>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F36AFAE">
            <w:pPr>
              <w:wordWrap w:val="0"/>
              <w:snapToGrid w:val="0"/>
              <w:spacing w:line="360" w:lineRule="auto"/>
              <w:rPr>
                <w:rFonts w:hint="eastAsia" w:ascii="宋体" w:hAnsi="宋体" w:eastAsia="宋体" w:cs="宋体"/>
                <w:sz w:val="24"/>
                <w:szCs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F8BB342">
            <w:pPr>
              <w:wordWrap w:val="0"/>
              <w:snapToGrid w:val="0"/>
              <w:spacing w:line="360" w:lineRule="auto"/>
              <w:rPr>
                <w:rFonts w:hint="eastAsia" w:ascii="宋体" w:hAnsi="宋体" w:eastAsia="宋体" w:cs="宋体"/>
                <w:sz w:val="24"/>
                <w:szCs w:val="24"/>
              </w:rPr>
            </w:pPr>
          </w:p>
        </w:tc>
      </w:tr>
    </w:tbl>
    <w:p w14:paraId="3AD8A3BA">
      <w:pPr>
        <w:pStyle w:val="17"/>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bCs/>
          <w:sz w:val="24"/>
          <w:szCs w:val="24"/>
        </w:rPr>
        <w:t>说明：本表填写</w:t>
      </w:r>
      <w:r>
        <w:rPr>
          <w:rFonts w:hint="eastAsia" w:ascii="宋体" w:hAnsi="宋体" w:eastAsia="宋体" w:cs="宋体"/>
          <w:bCs/>
          <w:sz w:val="24"/>
          <w:szCs w:val="24"/>
          <w:lang w:val="en-US" w:eastAsia="zh-CN"/>
        </w:rPr>
        <w:t>拟派本项目人员的</w:t>
      </w:r>
      <w:r>
        <w:rPr>
          <w:rFonts w:hint="eastAsia" w:ascii="宋体" w:hAnsi="宋体" w:eastAsia="宋体" w:cs="宋体"/>
          <w:bCs/>
          <w:sz w:val="24"/>
          <w:szCs w:val="24"/>
        </w:rPr>
        <w:t>相关情况，后附</w:t>
      </w:r>
      <w:r>
        <w:rPr>
          <w:rFonts w:hint="eastAsia" w:ascii="宋体" w:hAnsi="宋体" w:eastAsia="宋体" w:cs="宋体"/>
          <w:bCs/>
          <w:sz w:val="24"/>
          <w:szCs w:val="24"/>
          <w:lang w:val="en-US" w:eastAsia="zh-CN"/>
        </w:rPr>
        <w:t>人员身份证</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资格证件扫描件</w:t>
      </w:r>
      <w:r>
        <w:rPr>
          <w:rFonts w:hint="eastAsia" w:ascii="宋体" w:hAnsi="宋体" w:eastAsia="宋体" w:cs="宋体"/>
          <w:sz w:val="24"/>
          <w:szCs w:val="24"/>
          <w:highlight w:val="none"/>
          <w:lang w:eastAsia="zh-CN"/>
        </w:rPr>
        <w:t>。</w:t>
      </w:r>
    </w:p>
    <w:p w14:paraId="5C552602">
      <w:pPr>
        <w:numPr>
          <w:ilvl w:val="0"/>
          <w:numId w:val="0"/>
        </w:numPr>
        <w:spacing w:before="156" w:beforeLines="50" w:after="156" w:afterLines="50" w:line="480" w:lineRule="exact"/>
        <w:jc w:val="both"/>
        <w:outlineLvl w:val="0"/>
        <w:rPr>
          <w:rFonts w:hint="eastAsia" w:ascii="宋体" w:hAnsi="宋体" w:eastAsia="宋体" w:cs="宋体"/>
          <w:b/>
          <w:color w:val="auto"/>
          <w:kern w:val="0"/>
          <w:sz w:val="24"/>
          <w:szCs w:val="24"/>
          <w:lang w:val="en-US" w:eastAsia="zh-CN"/>
        </w:rPr>
      </w:pPr>
      <w:r>
        <w:rPr>
          <w:rFonts w:hint="eastAsia" w:ascii="宋体" w:hAnsi="宋体" w:eastAsia="宋体" w:cs="宋体"/>
          <w:b/>
          <w:bCs/>
          <w:color w:val="auto"/>
          <w:kern w:val="0"/>
          <w:sz w:val="24"/>
          <w:lang w:eastAsia="zh-CN"/>
        </w:rPr>
        <w:br w:type="page"/>
      </w:r>
      <w:bookmarkStart w:id="108" w:name="_Toc5591"/>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四</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针对本项目的方案（格式自拟）</w:t>
      </w:r>
      <w:bookmarkEnd w:id="108"/>
    </w:p>
    <w:p w14:paraId="02E31028">
      <w:pPr>
        <w:widowControl/>
        <w:snapToGrid w:val="0"/>
        <w:spacing w:line="360" w:lineRule="auto"/>
        <w:jc w:val="both"/>
        <w:outlineLvl w:val="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br w:type="page"/>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五）</w:t>
      </w:r>
      <w:r>
        <w:rPr>
          <w:rFonts w:hint="eastAsia" w:ascii="宋体" w:hAnsi="宋体" w:eastAsia="宋体" w:cs="宋体"/>
          <w:b/>
          <w:color w:val="auto"/>
          <w:kern w:val="0"/>
          <w:sz w:val="24"/>
          <w:szCs w:val="24"/>
        </w:rPr>
        <w:t>报价一览表</w:t>
      </w:r>
      <w:bookmarkEnd w:id="94"/>
      <w:bookmarkEnd w:id="95"/>
      <w:bookmarkEnd w:id="96"/>
      <w:bookmarkEnd w:id="97"/>
      <w:bookmarkEnd w:id="98"/>
      <w:bookmarkEnd w:id="106"/>
    </w:p>
    <w:p w14:paraId="4FB70BD8">
      <w:pPr>
        <w:snapToGrid w:val="0"/>
        <w:spacing w:line="480" w:lineRule="exact"/>
        <w:rPr>
          <w:rFonts w:hint="eastAsia" w:ascii="宋体" w:hAnsi="宋体" w:eastAsia="宋体" w:cs="宋体"/>
          <w:color w:val="auto"/>
          <w:sz w:val="24"/>
        </w:rPr>
      </w:pPr>
    </w:p>
    <w:p w14:paraId="31D797FF">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项目名称：                                      </w:t>
      </w:r>
    </w:p>
    <w:p w14:paraId="632A948C">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项目编号： </w:t>
      </w:r>
    </w:p>
    <w:p w14:paraId="154B3144">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名称：   </w:t>
      </w:r>
    </w:p>
    <w:p w14:paraId="73C9EA6F">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w:t>
      </w:r>
    </w:p>
    <w:p w14:paraId="16D17F71">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w:t>
      </w:r>
    </w:p>
    <w:p w14:paraId="28EBA7AD">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货币：人民币/元                                                                      </w:t>
      </w:r>
    </w:p>
    <w:tbl>
      <w:tblPr>
        <w:tblStyle w:val="18"/>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6363"/>
      </w:tblGrid>
      <w:tr w14:paraId="4C68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3004" w:type="dxa"/>
            <w:noWrap w:val="0"/>
            <w:vAlign w:val="center"/>
          </w:tcPr>
          <w:p w14:paraId="6853F0D4">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项目名称</w:t>
            </w:r>
          </w:p>
        </w:tc>
        <w:tc>
          <w:tcPr>
            <w:tcW w:w="6363" w:type="dxa"/>
            <w:noWrap w:val="0"/>
            <w:vAlign w:val="center"/>
          </w:tcPr>
          <w:p w14:paraId="082B1536">
            <w:pPr>
              <w:snapToGrid w:val="0"/>
              <w:spacing w:line="480" w:lineRule="exact"/>
              <w:rPr>
                <w:rFonts w:hint="eastAsia" w:ascii="宋体" w:hAnsi="宋体" w:eastAsia="宋体" w:cs="宋体"/>
                <w:color w:val="auto"/>
                <w:sz w:val="24"/>
              </w:rPr>
            </w:pPr>
          </w:p>
        </w:tc>
      </w:tr>
      <w:tr w14:paraId="716F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3004" w:type="dxa"/>
            <w:noWrap w:val="0"/>
            <w:vAlign w:val="center"/>
          </w:tcPr>
          <w:p w14:paraId="205FEDF8">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lang w:eastAsia="zh-CN"/>
              </w:rPr>
              <w:t>响应</w:t>
            </w:r>
            <w:r>
              <w:rPr>
                <w:rFonts w:hint="eastAsia" w:ascii="宋体" w:hAnsi="宋体" w:eastAsia="宋体" w:cs="宋体"/>
                <w:color w:val="auto"/>
                <w:sz w:val="24"/>
              </w:rPr>
              <w:t>总报价</w:t>
            </w:r>
          </w:p>
          <w:p w14:paraId="3CB1D67D">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（元）</w:t>
            </w:r>
          </w:p>
        </w:tc>
        <w:tc>
          <w:tcPr>
            <w:tcW w:w="6363" w:type="dxa"/>
            <w:noWrap w:val="0"/>
            <w:vAlign w:val="center"/>
          </w:tcPr>
          <w:p w14:paraId="52C4F3FE">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大写</w:t>
            </w:r>
          </w:p>
          <w:p w14:paraId="176E2EA6">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小写</w:t>
            </w:r>
          </w:p>
        </w:tc>
      </w:tr>
      <w:tr w14:paraId="1DE4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004" w:type="dxa"/>
            <w:noWrap w:val="0"/>
            <w:vAlign w:val="center"/>
          </w:tcPr>
          <w:p w14:paraId="1EB0B2B1">
            <w:pPr>
              <w:snapToGrid w:val="0"/>
              <w:spacing w:line="480" w:lineRule="exact"/>
              <w:rPr>
                <w:rFonts w:hint="eastAsia" w:ascii="宋体" w:hAnsi="宋体" w:eastAsia="宋体" w:cs="宋体"/>
                <w:color w:val="auto"/>
                <w:sz w:val="24"/>
                <w:lang w:eastAsia="zh-CN"/>
              </w:rPr>
            </w:pPr>
            <w:r>
              <w:rPr>
                <w:rFonts w:hint="eastAsia" w:ascii="宋体" w:hAnsi="宋体" w:eastAsia="宋体" w:cs="宋体"/>
                <w:sz w:val="24"/>
                <w:szCs w:val="24"/>
                <w:lang w:val="en-US" w:eastAsia="zh-CN"/>
              </w:rPr>
              <w:t>服务期</w:t>
            </w:r>
          </w:p>
        </w:tc>
        <w:tc>
          <w:tcPr>
            <w:tcW w:w="6363" w:type="dxa"/>
            <w:noWrap w:val="0"/>
            <w:vAlign w:val="center"/>
          </w:tcPr>
          <w:p w14:paraId="15C93507">
            <w:pPr>
              <w:snapToGrid w:val="0"/>
              <w:spacing w:line="480" w:lineRule="exact"/>
              <w:rPr>
                <w:rFonts w:hint="eastAsia" w:ascii="宋体" w:hAnsi="宋体" w:eastAsia="宋体" w:cs="宋体"/>
                <w:color w:val="auto"/>
                <w:sz w:val="24"/>
              </w:rPr>
            </w:pPr>
          </w:p>
        </w:tc>
      </w:tr>
      <w:tr w14:paraId="2905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3004" w:type="dxa"/>
            <w:noWrap w:val="0"/>
            <w:vAlign w:val="center"/>
          </w:tcPr>
          <w:p w14:paraId="44C57AAE">
            <w:pPr>
              <w:snapToGrid w:val="0"/>
              <w:spacing w:line="4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c>
          <w:tcPr>
            <w:tcW w:w="6363" w:type="dxa"/>
            <w:noWrap w:val="0"/>
            <w:vAlign w:val="center"/>
          </w:tcPr>
          <w:p w14:paraId="35F727BE">
            <w:pPr>
              <w:snapToGrid w:val="0"/>
              <w:spacing w:line="480" w:lineRule="exact"/>
              <w:rPr>
                <w:rFonts w:hint="eastAsia" w:ascii="宋体" w:hAnsi="宋体" w:eastAsia="宋体" w:cs="宋体"/>
                <w:color w:val="auto"/>
                <w:sz w:val="24"/>
              </w:rPr>
            </w:pPr>
          </w:p>
        </w:tc>
      </w:tr>
      <w:tr w14:paraId="2DF1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67" w:type="dxa"/>
            <w:gridSpan w:val="2"/>
            <w:noWrap w:val="0"/>
            <w:vAlign w:val="center"/>
          </w:tcPr>
          <w:p w14:paraId="19BF5D08">
            <w:pPr>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注：报价总报价以元为单位，大小写不一致时，以大写为准。</w:t>
            </w:r>
          </w:p>
        </w:tc>
      </w:tr>
    </w:tbl>
    <w:p w14:paraId="4785593F">
      <w:pPr>
        <w:snapToGrid w:val="0"/>
        <w:spacing w:line="480" w:lineRule="exact"/>
        <w:rPr>
          <w:rFonts w:hint="eastAsia" w:ascii="宋体" w:hAnsi="宋体" w:eastAsia="宋体" w:cs="宋体"/>
          <w:color w:val="auto"/>
          <w:sz w:val="24"/>
        </w:rPr>
      </w:pPr>
    </w:p>
    <w:p w14:paraId="21222986">
      <w:pPr>
        <w:snapToGrid w:val="0"/>
        <w:spacing w:line="480" w:lineRule="exact"/>
        <w:rPr>
          <w:rFonts w:hint="eastAsia" w:ascii="宋体" w:hAnsi="宋体" w:eastAsia="宋体" w:cs="宋体"/>
          <w:color w:val="auto"/>
          <w:sz w:val="24"/>
        </w:rPr>
      </w:pPr>
    </w:p>
    <w:p w14:paraId="202BE95A">
      <w:pPr>
        <w:snapToGrid w:val="0"/>
        <w:spacing w:line="480" w:lineRule="exact"/>
        <w:ind w:firstLine="2640" w:firstLineChars="1100"/>
        <w:rPr>
          <w:rFonts w:hint="eastAsia" w:ascii="宋体" w:hAnsi="宋体" w:eastAsia="宋体" w:cs="宋体"/>
          <w:color w:val="auto"/>
          <w:sz w:val="24"/>
        </w:rPr>
      </w:pPr>
      <w:r>
        <w:rPr>
          <w:rFonts w:hint="eastAsia" w:ascii="宋体" w:hAnsi="宋体" w:eastAsia="宋体" w:cs="宋体"/>
          <w:color w:val="auto"/>
          <w:sz w:val="24"/>
          <w:lang w:eastAsia="zh-CN"/>
        </w:rPr>
        <w:t>供  应  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14:paraId="56B644D2">
      <w:pPr>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法定代表人或委托人：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（签字或签章）  </w:t>
      </w:r>
    </w:p>
    <w:p w14:paraId="1C9EEDB8">
      <w:pPr>
        <w:spacing w:line="480" w:lineRule="exact"/>
        <w:rPr>
          <w:rFonts w:hint="eastAsia" w:ascii="宋体" w:hAnsi="宋体" w:eastAsia="宋体" w:cs="宋体"/>
          <w:b/>
          <w:color w:val="auto"/>
          <w:sz w:val="24"/>
        </w:rPr>
      </w:pPr>
      <w:r>
        <w:rPr>
          <w:rFonts w:hint="eastAsia" w:ascii="宋体" w:hAnsi="宋体" w:eastAsia="宋体" w:cs="宋体"/>
          <w:color w:val="auto"/>
          <w:sz w:val="24"/>
        </w:rPr>
        <w:t xml:space="preserve">                      日      期：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554E35B4">
      <w:pPr>
        <w:widowControl/>
        <w:tabs>
          <w:tab w:val="left" w:pos="4145"/>
        </w:tabs>
        <w:snapToGrid w:val="0"/>
        <w:spacing w:line="360" w:lineRule="auto"/>
        <w:ind w:firstLine="4678" w:firstLineChars="1671"/>
        <w:jc w:val="left"/>
        <w:rPr>
          <w:rFonts w:hint="eastAsia" w:ascii="宋体" w:hAnsi="宋体" w:eastAsia="宋体" w:cs="宋体"/>
          <w:color w:val="auto"/>
          <w:kern w:val="0"/>
          <w:sz w:val="28"/>
          <w:szCs w:val="28"/>
        </w:rPr>
      </w:pPr>
    </w:p>
    <w:p w14:paraId="278FFA20">
      <w:pPr>
        <w:jc w:val="center"/>
        <w:outlineLvl w:val="0"/>
        <w:rPr>
          <w:rFonts w:hint="eastAsia" w:ascii="宋体" w:hAnsi="宋体" w:eastAsia="宋体" w:cs="宋体"/>
          <w:color w:val="auto"/>
          <w:kern w:val="0"/>
          <w:sz w:val="24"/>
        </w:rPr>
      </w:pPr>
      <w:r>
        <w:rPr>
          <w:rFonts w:hint="eastAsia" w:ascii="宋体" w:hAnsi="宋体" w:eastAsia="宋体" w:cs="宋体"/>
          <w:color w:val="auto"/>
          <w:kern w:val="0"/>
          <w:sz w:val="24"/>
        </w:rPr>
        <w:br w:type="page"/>
      </w:r>
      <w:bookmarkStart w:id="109" w:name="_Toc9980"/>
      <w:bookmarkStart w:id="110" w:name="_Toc5533"/>
      <w:bookmarkStart w:id="111" w:name="_Toc26254"/>
      <w:bookmarkStart w:id="112" w:name="_Toc534"/>
      <w:bookmarkStart w:id="113" w:name="_Toc20515"/>
      <w:bookmarkStart w:id="114" w:name="_Toc16215"/>
    </w:p>
    <w:p w14:paraId="3EC89CCD">
      <w:pPr>
        <w:numPr>
          <w:ilvl w:val="0"/>
          <w:numId w:val="0"/>
        </w:numPr>
        <w:jc w:val="center"/>
        <w:outlineLvl w:val="0"/>
        <w:rPr>
          <w:rFonts w:hint="default"/>
          <w:lang w:val="en-US" w:eastAsia="zh-CN"/>
        </w:rPr>
      </w:pPr>
      <w:bookmarkStart w:id="115" w:name="_Toc3304"/>
      <w:r>
        <w:rPr>
          <w:rFonts w:hint="eastAsia" w:ascii="宋体" w:hAnsi="宋体" w:eastAsia="宋体" w:cs="宋体"/>
          <w:b/>
          <w:color w:val="auto"/>
          <w:kern w:val="0"/>
          <w:sz w:val="24"/>
          <w:szCs w:val="24"/>
          <w:lang w:eastAsia="zh-CN"/>
        </w:rPr>
        <w:t>响应</w:t>
      </w:r>
      <w:r>
        <w:rPr>
          <w:rFonts w:hint="eastAsia" w:ascii="宋体" w:hAnsi="宋体" w:eastAsia="宋体" w:cs="宋体"/>
          <w:b/>
          <w:color w:val="auto"/>
          <w:kern w:val="0"/>
          <w:sz w:val="24"/>
          <w:szCs w:val="24"/>
        </w:rPr>
        <w:t>报价明细表</w:t>
      </w:r>
      <w:bookmarkEnd w:id="109"/>
      <w:r>
        <w:rPr>
          <w:rFonts w:hint="eastAsia" w:ascii="宋体" w:hAnsi="宋体" w:eastAsia="宋体" w:cs="宋体"/>
          <w:b/>
          <w:color w:val="auto"/>
          <w:kern w:val="0"/>
          <w:sz w:val="24"/>
          <w:szCs w:val="24"/>
          <w:lang w:val="en-US" w:eastAsia="zh-CN"/>
        </w:rPr>
        <w:t>(参考）</w:t>
      </w:r>
      <w:bookmarkEnd w:id="115"/>
    </w:p>
    <w:p w14:paraId="1FECE0B5">
      <w:pPr>
        <w:pStyle w:val="2"/>
        <w:numPr>
          <w:ilvl w:val="0"/>
          <w:numId w:val="0"/>
        </w:numPr>
        <w:ind w:left="288" w:leftChars="0"/>
        <w:jc w:val="both"/>
        <w:rPr>
          <w:rFonts w:hint="default"/>
          <w:lang w:val="en-US"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828"/>
        <w:gridCol w:w="2123"/>
        <w:gridCol w:w="1705"/>
        <w:gridCol w:w="1704"/>
      </w:tblGrid>
      <w:tr w14:paraId="0ACF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top"/>
          </w:tcPr>
          <w:p w14:paraId="4D86A435">
            <w:pPr>
              <w:snapToGrid w:val="0"/>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序号</w:t>
            </w:r>
          </w:p>
        </w:tc>
        <w:tc>
          <w:tcPr>
            <w:tcW w:w="1828" w:type="dxa"/>
            <w:noWrap w:val="0"/>
            <w:vAlign w:val="top"/>
          </w:tcPr>
          <w:p w14:paraId="654B75EB">
            <w:pPr>
              <w:snapToGrid w:val="0"/>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分项名称</w:t>
            </w:r>
          </w:p>
        </w:tc>
        <w:tc>
          <w:tcPr>
            <w:tcW w:w="2123" w:type="dxa"/>
            <w:noWrap w:val="0"/>
            <w:vAlign w:val="top"/>
          </w:tcPr>
          <w:p w14:paraId="682F973B">
            <w:pPr>
              <w:snapToGrid w:val="0"/>
              <w:spacing w:line="48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服务内容</w:t>
            </w:r>
          </w:p>
        </w:tc>
        <w:tc>
          <w:tcPr>
            <w:tcW w:w="1705" w:type="dxa"/>
            <w:noWrap w:val="0"/>
            <w:vAlign w:val="top"/>
          </w:tcPr>
          <w:p w14:paraId="4E0467EF">
            <w:pPr>
              <w:snapToGrid w:val="0"/>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金额（元）</w:t>
            </w:r>
          </w:p>
        </w:tc>
        <w:tc>
          <w:tcPr>
            <w:tcW w:w="1704" w:type="dxa"/>
            <w:noWrap w:val="0"/>
            <w:vAlign w:val="top"/>
          </w:tcPr>
          <w:p w14:paraId="6D536DB6">
            <w:pPr>
              <w:snapToGrid w:val="0"/>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备注</w:t>
            </w:r>
          </w:p>
        </w:tc>
      </w:tr>
      <w:tr w14:paraId="5286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top"/>
          </w:tcPr>
          <w:p w14:paraId="71644AB5">
            <w:pPr>
              <w:snapToGrid w:val="0"/>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1828" w:type="dxa"/>
            <w:noWrap w:val="0"/>
            <w:vAlign w:val="top"/>
          </w:tcPr>
          <w:p w14:paraId="6281C9AD">
            <w:pPr>
              <w:snapToGrid w:val="0"/>
              <w:spacing w:line="480" w:lineRule="exact"/>
              <w:jc w:val="center"/>
              <w:rPr>
                <w:rFonts w:hint="eastAsia" w:ascii="宋体" w:hAnsi="宋体" w:eastAsia="宋体" w:cs="宋体"/>
                <w:color w:val="auto"/>
                <w:sz w:val="24"/>
              </w:rPr>
            </w:pPr>
          </w:p>
        </w:tc>
        <w:tc>
          <w:tcPr>
            <w:tcW w:w="2123" w:type="dxa"/>
            <w:noWrap w:val="0"/>
            <w:vAlign w:val="top"/>
          </w:tcPr>
          <w:p w14:paraId="69704C52">
            <w:pPr>
              <w:snapToGrid w:val="0"/>
              <w:spacing w:line="480" w:lineRule="exact"/>
              <w:jc w:val="center"/>
              <w:rPr>
                <w:rFonts w:hint="eastAsia" w:ascii="宋体" w:hAnsi="宋体" w:eastAsia="宋体" w:cs="宋体"/>
                <w:color w:val="auto"/>
                <w:sz w:val="24"/>
              </w:rPr>
            </w:pPr>
          </w:p>
        </w:tc>
        <w:tc>
          <w:tcPr>
            <w:tcW w:w="1705" w:type="dxa"/>
            <w:noWrap w:val="0"/>
            <w:vAlign w:val="top"/>
          </w:tcPr>
          <w:p w14:paraId="1E36C934">
            <w:pPr>
              <w:snapToGrid w:val="0"/>
              <w:spacing w:line="480" w:lineRule="exact"/>
              <w:jc w:val="center"/>
              <w:rPr>
                <w:rFonts w:hint="eastAsia" w:ascii="宋体" w:hAnsi="宋体" w:eastAsia="宋体" w:cs="宋体"/>
                <w:color w:val="auto"/>
                <w:sz w:val="24"/>
              </w:rPr>
            </w:pPr>
          </w:p>
        </w:tc>
        <w:tc>
          <w:tcPr>
            <w:tcW w:w="1704" w:type="dxa"/>
            <w:noWrap w:val="0"/>
            <w:vAlign w:val="top"/>
          </w:tcPr>
          <w:p w14:paraId="0A0D2AAD">
            <w:pPr>
              <w:snapToGrid w:val="0"/>
              <w:spacing w:line="480" w:lineRule="exact"/>
              <w:jc w:val="center"/>
              <w:rPr>
                <w:rFonts w:hint="eastAsia" w:ascii="宋体" w:hAnsi="宋体" w:eastAsia="宋体" w:cs="宋体"/>
                <w:color w:val="auto"/>
                <w:sz w:val="24"/>
              </w:rPr>
            </w:pPr>
          </w:p>
        </w:tc>
      </w:tr>
      <w:tr w14:paraId="260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top"/>
          </w:tcPr>
          <w:p w14:paraId="7A2114C9">
            <w:pPr>
              <w:snapToGrid w:val="0"/>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1828" w:type="dxa"/>
            <w:noWrap w:val="0"/>
            <w:vAlign w:val="top"/>
          </w:tcPr>
          <w:p w14:paraId="2C728A7D">
            <w:pPr>
              <w:snapToGrid w:val="0"/>
              <w:spacing w:line="480" w:lineRule="exact"/>
              <w:jc w:val="center"/>
              <w:rPr>
                <w:rFonts w:hint="eastAsia" w:ascii="宋体" w:hAnsi="宋体" w:eastAsia="宋体" w:cs="宋体"/>
                <w:color w:val="auto"/>
                <w:sz w:val="24"/>
              </w:rPr>
            </w:pPr>
          </w:p>
        </w:tc>
        <w:tc>
          <w:tcPr>
            <w:tcW w:w="2123" w:type="dxa"/>
            <w:noWrap w:val="0"/>
            <w:vAlign w:val="top"/>
          </w:tcPr>
          <w:p w14:paraId="710516AD">
            <w:pPr>
              <w:snapToGrid w:val="0"/>
              <w:spacing w:line="480" w:lineRule="exact"/>
              <w:jc w:val="center"/>
              <w:rPr>
                <w:rFonts w:hint="eastAsia" w:ascii="宋体" w:hAnsi="宋体" w:eastAsia="宋体" w:cs="宋体"/>
                <w:color w:val="auto"/>
                <w:sz w:val="24"/>
              </w:rPr>
            </w:pPr>
          </w:p>
        </w:tc>
        <w:tc>
          <w:tcPr>
            <w:tcW w:w="1705" w:type="dxa"/>
            <w:noWrap w:val="0"/>
            <w:vAlign w:val="top"/>
          </w:tcPr>
          <w:p w14:paraId="6F0FEE27">
            <w:pPr>
              <w:snapToGrid w:val="0"/>
              <w:spacing w:line="480" w:lineRule="exact"/>
              <w:jc w:val="center"/>
              <w:rPr>
                <w:rFonts w:hint="eastAsia" w:ascii="宋体" w:hAnsi="宋体" w:eastAsia="宋体" w:cs="宋体"/>
                <w:color w:val="auto"/>
                <w:sz w:val="24"/>
              </w:rPr>
            </w:pPr>
          </w:p>
        </w:tc>
        <w:tc>
          <w:tcPr>
            <w:tcW w:w="1704" w:type="dxa"/>
            <w:noWrap w:val="0"/>
            <w:vAlign w:val="top"/>
          </w:tcPr>
          <w:p w14:paraId="67F85095">
            <w:pPr>
              <w:snapToGrid w:val="0"/>
              <w:spacing w:line="480" w:lineRule="exact"/>
              <w:jc w:val="center"/>
              <w:rPr>
                <w:rFonts w:hint="eastAsia" w:ascii="宋体" w:hAnsi="宋体" w:eastAsia="宋体" w:cs="宋体"/>
                <w:color w:val="auto"/>
                <w:sz w:val="24"/>
              </w:rPr>
            </w:pPr>
          </w:p>
        </w:tc>
      </w:tr>
      <w:tr w14:paraId="2D08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noWrap w:val="0"/>
            <w:vAlign w:val="top"/>
          </w:tcPr>
          <w:p w14:paraId="770D3FDC">
            <w:pPr>
              <w:snapToGrid w:val="0"/>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828" w:type="dxa"/>
            <w:noWrap w:val="0"/>
            <w:vAlign w:val="top"/>
          </w:tcPr>
          <w:p w14:paraId="726BE240">
            <w:pPr>
              <w:snapToGrid w:val="0"/>
              <w:spacing w:line="480" w:lineRule="exact"/>
              <w:jc w:val="center"/>
              <w:rPr>
                <w:rFonts w:hint="eastAsia" w:ascii="宋体" w:hAnsi="宋体" w:eastAsia="宋体" w:cs="宋体"/>
                <w:color w:val="auto"/>
                <w:sz w:val="24"/>
              </w:rPr>
            </w:pPr>
          </w:p>
        </w:tc>
        <w:tc>
          <w:tcPr>
            <w:tcW w:w="2123" w:type="dxa"/>
            <w:noWrap w:val="0"/>
            <w:vAlign w:val="top"/>
          </w:tcPr>
          <w:p w14:paraId="0E51FDEB">
            <w:pPr>
              <w:snapToGrid w:val="0"/>
              <w:spacing w:line="480" w:lineRule="exact"/>
              <w:jc w:val="center"/>
              <w:rPr>
                <w:rFonts w:hint="eastAsia" w:ascii="宋体" w:hAnsi="宋体" w:eastAsia="宋体" w:cs="宋体"/>
                <w:color w:val="auto"/>
                <w:sz w:val="24"/>
              </w:rPr>
            </w:pPr>
          </w:p>
        </w:tc>
        <w:tc>
          <w:tcPr>
            <w:tcW w:w="1705" w:type="dxa"/>
            <w:noWrap w:val="0"/>
            <w:vAlign w:val="top"/>
          </w:tcPr>
          <w:p w14:paraId="3C8848D3">
            <w:pPr>
              <w:snapToGrid w:val="0"/>
              <w:spacing w:line="480" w:lineRule="exact"/>
              <w:jc w:val="center"/>
              <w:rPr>
                <w:rFonts w:hint="eastAsia" w:ascii="宋体" w:hAnsi="宋体" w:eastAsia="宋体" w:cs="宋体"/>
                <w:color w:val="auto"/>
                <w:sz w:val="24"/>
              </w:rPr>
            </w:pPr>
          </w:p>
        </w:tc>
        <w:tc>
          <w:tcPr>
            <w:tcW w:w="1704" w:type="dxa"/>
            <w:noWrap w:val="0"/>
            <w:vAlign w:val="top"/>
          </w:tcPr>
          <w:p w14:paraId="598AC252">
            <w:pPr>
              <w:snapToGrid w:val="0"/>
              <w:spacing w:line="480" w:lineRule="exact"/>
              <w:jc w:val="center"/>
              <w:rPr>
                <w:rFonts w:hint="eastAsia" w:ascii="宋体" w:hAnsi="宋体" w:eastAsia="宋体" w:cs="宋体"/>
                <w:color w:val="auto"/>
                <w:sz w:val="24"/>
              </w:rPr>
            </w:pPr>
          </w:p>
        </w:tc>
      </w:tr>
      <w:tr w14:paraId="778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62" w:type="dxa"/>
            <w:noWrap w:val="0"/>
            <w:vAlign w:val="center"/>
          </w:tcPr>
          <w:p w14:paraId="142DE246">
            <w:pPr>
              <w:snapToGrid w:val="0"/>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合计</w:t>
            </w:r>
          </w:p>
        </w:tc>
        <w:tc>
          <w:tcPr>
            <w:tcW w:w="7360" w:type="dxa"/>
            <w:gridSpan w:val="4"/>
            <w:noWrap w:val="0"/>
            <w:vAlign w:val="top"/>
          </w:tcPr>
          <w:p w14:paraId="0D3722DF">
            <w:pPr>
              <w:snapToGrid w:val="0"/>
              <w:spacing w:line="48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大写：</w:t>
            </w:r>
            <w:r>
              <w:rPr>
                <w:rFonts w:hint="eastAsia" w:ascii="宋体" w:hAnsi="宋体" w:eastAsia="宋体" w:cs="宋体"/>
                <w:color w:val="auto"/>
                <w:sz w:val="24"/>
                <w:u w:val="single"/>
                <w:lang w:val="en-US" w:eastAsia="zh-CN"/>
              </w:rPr>
              <w:t xml:space="preserve">                </w:t>
            </w:r>
          </w:p>
          <w:p w14:paraId="29E79F88">
            <w:pPr>
              <w:snapToGrid w:val="0"/>
              <w:spacing w:line="48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小写：</w:t>
            </w:r>
            <w:r>
              <w:rPr>
                <w:rFonts w:hint="eastAsia" w:ascii="宋体" w:hAnsi="宋体" w:eastAsia="宋体" w:cs="宋体"/>
                <w:color w:val="auto"/>
                <w:sz w:val="24"/>
                <w:u w:val="single"/>
                <w:lang w:val="en-US" w:eastAsia="zh-CN"/>
              </w:rPr>
              <w:t xml:space="preserve">                </w:t>
            </w:r>
          </w:p>
        </w:tc>
      </w:tr>
      <w:bookmarkEnd w:id="110"/>
      <w:bookmarkEnd w:id="111"/>
      <w:bookmarkEnd w:id="112"/>
      <w:bookmarkEnd w:id="113"/>
      <w:bookmarkEnd w:id="114"/>
    </w:tbl>
    <w:p w14:paraId="63D323D5">
      <w:pPr>
        <w:widowControl/>
        <w:snapToGrid w:val="0"/>
        <w:spacing w:line="360" w:lineRule="auto"/>
        <w:rPr>
          <w:rFonts w:hint="eastAsia" w:ascii="宋体" w:hAnsi="宋体" w:eastAsia="宋体" w:cs="宋体"/>
          <w:color w:val="auto"/>
          <w:kern w:val="0"/>
          <w:sz w:val="24"/>
        </w:rPr>
      </w:pPr>
    </w:p>
    <w:p w14:paraId="3B2F90B0">
      <w:pPr>
        <w:widowControl/>
        <w:snapToGrid w:val="0"/>
        <w:spacing w:line="360" w:lineRule="auto"/>
        <w:rPr>
          <w:rFonts w:hint="eastAsia" w:ascii="宋体" w:hAnsi="宋体" w:eastAsia="宋体" w:cs="宋体"/>
          <w:color w:val="auto"/>
          <w:kern w:val="0"/>
          <w:sz w:val="24"/>
        </w:rPr>
      </w:pPr>
    </w:p>
    <w:p w14:paraId="02ABC0EF">
      <w:pPr>
        <w:widowControl/>
        <w:snapToGrid w:val="0"/>
        <w:spacing w:line="360" w:lineRule="auto"/>
        <w:rPr>
          <w:rFonts w:hint="eastAsia" w:ascii="宋体" w:hAnsi="宋体" w:eastAsia="宋体" w:cs="宋体"/>
          <w:color w:val="auto"/>
          <w:kern w:val="0"/>
          <w:sz w:val="24"/>
        </w:rPr>
      </w:pPr>
    </w:p>
    <w:p w14:paraId="6D0DA32F">
      <w:pPr>
        <w:widowControl/>
        <w:snapToGrid w:val="0"/>
        <w:spacing w:line="360" w:lineRule="auto"/>
        <w:rPr>
          <w:rFonts w:hint="eastAsia" w:ascii="宋体" w:hAnsi="宋体" w:eastAsia="宋体" w:cs="宋体"/>
          <w:color w:val="auto"/>
          <w:kern w:val="0"/>
          <w:sz w:val="24"/>
        </w:rPr>
      </w:pPr>
    </w:p>
    <w:p w14:paraId="5EF55702">
      <w:pPr>
        <w:rPr>
          <w:rFonts w:hint="eastAsia" w:ascii="宋体" w:hAnsi="宋体" w:eastAsia="宋体" w:cs="宋体"/>
          <w:b/>
          <w:color w:val="auto"/>
          <w:sz w:val="28"/>
          <w:szCs w:val="28"/>
        </w:rPr>
      </w:pPr>
    </w:p>
    <w:p w14:paraId="6501F764">
      <w:pPr>
        <w:snapToGrid w:val="0"/>
        <w:spacing w:line="360" w:lineRule="auto"/>
        <w:rPr>
          <w:rFonts w:hint="eastAsia" w:ascii="宋体" w:hAnsi="宋体" w:eastAsia="宋体" w:cs="宋体"/>
          <w:color w:val="auto"/>
        </w:rPr>
      </w:pPr>
      <w:bookmarkStart w:id="116" w:name="_Toc3811"/>
      <w:bookmarkStart w:id="117" w:name="_Toc14127"/>
      <w:bookmarkStart w:id="118" w:name="_Toc32262"/>
      <w:bookmarkStart w:id="119" w:name="_Toc19828"/>
      <w:bookmarkStart w:id="120" w:name="_Toc28320"/>
      <w:r>
        <w:rPr>
          <w:rFonts w:hint="eastAsia" w:ascii="宋体" w:hAnsi="宋体" w:eastAsia="宋体" w:cs="宋体"/>
          <w:b/>
          <w:color w:val="auto"/>
          <w:kern w:val="0"/>
          <w:sz w:val="28"/>
          <w:szCs w:val="28"/>
          <w:lang w:eastAsia="zh-CN"/>
        </w:rPr>
        <w:br w:type="page"/>
      </w:r>
      <w:bookmarkEnd w:id="116"/>
      <w:bookmarkEnd w:id="117"/>
      <w:bookmarkEnd w:id="118"/>
      <w:bookmarkEnd w:id="119"/>
      <w:bookmarkEnd w:id="120"/>
      <w:r>
        <w:rPr>
          <w:rFonts w:hint="eastAsia" w:ascii="宋体" w:hAnsi="宋体" w:eastAsia="宋体" w:cs="宋体"/>
          <w:b/>
          <w:bCs/>
          <w:color w:val="auto"/>
          <w:kern w:val="0"/>
          <w:sz w:val="24"/>
          <w:lang w:eastAsia="zh-CN"/>
        </w:rPr>
        <w:t>（</w:t>
      </w:r>
      <w:r>
        <w:rPr>
          <w:rFonts w:hint="eastAsia" w:eastAsia="宋体" w:cs="宋体"/>
          <w:b/>
          <w:bCs/>
          <w:color w:val="auto"/>
          <w:kern w:val="0"/>
          <w:sz w:val="24"/>
          <w:lang w:val="en-US" w:eastAsia="zh-CN"/>
        </w:rPr>
        <w:t>六</w:t>
      </w:r>
      <w:r>
        <w:rPr>
          <w:rFonts w:hint="eastAsia" w:ascii="宋体" w:hAnsi="宋体" w:eastAsia="宋体" w:cs="宋体"/>
          <w:b/>
          <w:bCs/>
          <w:color w:val="auto"/>
          <w:kern w:val="0"/>
          <w:sz w:val="24"/>
          <w:lang w:val="en-US" w:eastAsia="zh-CN"/>
        </w:rPr>
        <w:t>）</w:t>
      </w:r>
      <w:r>
        <w:rPr>
          <w:rFonts w:hint="eastAsia" w:ascii="宋体" w:hAnsi="宋体" w:eastAsia="宋体" w:cs="宋体"/>
          <w:b/>
          <w:bCs/>
          <w:color w:val="auto"/>
          <w:kern w:val="0"/>
          <w:sz w:val="24"/>
          <w:lang w:eastAsia="zh-CN"/>
        </w:rPr>
        <w:t>供应商</w:t>
      </w:r>
      <w:r>
        <w:rPr>
          <w:rFonts w:hint="eastAsia" w:ascii="宋体" w:hAnsi="宋体" w:eastAsia="宋体" w:cs="宋体"/>
          <w:b/>
          <w:bCs/>
          <w:color w:val="auto"/>
          <w:kern w:val="0"/>
          <w:sz w:val="24"/>
        </w:rPr>
        <w:t>认为需要提供的其他商务、技术材料</w:t>
      </w:r>
      <w:r>
        <w:rPr>
          <w:rFonts w:hint="eastAsia" w:ascii="宋体" w:hAnsi="宋体" w:eastAsia="宋体" w:cs="宋体"/>
          <w:b/>
          <w:bCs/>
          <w:color w:val="auto"/>
        </w:rPr>
        <w:t xml:space="preserve">     </w:t>
      </w:r>
      <w:r>
        <w:rPr>
          <w:rFonts w:hint="eastAsia" w:ascii="宋体" w:hAnsi="宋体" w:eastAsia="宋体" w:cs="宋体"/>
          <w:color w:val="auto"/>
        </w:rPr>
        <w:t xml:space="preserve">                         </w:t>
      </w:r>
    </w:p>
    <w:p w14:paraId="6F9DEC09">
      <w:pPr>
        <w:snapToGrid w:val="0"/>
        <w:spacing w:line="480" w:lineRule="auto"/>
        <w:rPr>
          <w:rFonts w:hint="eastAsia" w:ascii="宋体" w:hAnsi="宋体" w:eastAsia="宋体" w:cs="宋体"/>
          <w:color w:val="auto"/>
        </w:rPr>
      </w:pPr>
    </w:p>
    <w:p w14:paraId="668DC11B">
      <w:pPr>
        <w:snapToGrid w:val="0"/>
        <w:spacing w:line="480" w:lineRule="auto"/>
        <w:rPr>
          <w:rFonts w:hint="eastAsia" w:ascii="宋体" w:hAnsi="宋体" w:eastAsia="宋体" w:cs="宋体"/>
          <w:color w:val="auto"/>
        </w:rPr>
      </w:pPr>
    </w:p>
    <w:p w14:paraId="779862DB">
      <w:pPr>
        <w:pStyle w:val="17"/>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582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135A1">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31135A1">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F2C5">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5BD8"/>
    <w:rsid w:val="06976AC0"/>
    <w:rsid w:val="07BE18CF"/>
    <w:rsid w:val="07CE6877"/>
    <w:rsid w:val="10273790"/>
    <w:rsid w:val="10CC55B8"/>
    <w:rsid w:val="136715C8"/>
    <w:rsid w:val="185D6550"/>
    <w:rsid w:val="1CF22DA8"/>
    <w:rsid w:val="20C16821"/>
    <w:rsid w:val="25965D3D"/>
    <w:rsid w:val="265E685B"/>
    <w:rsid w:val="29FC6AB7"/>
    <w:rsid w:val="2CC3566A"/>
    <w:rsid w:val="2F1F0B51"/>
    <w:rsid w:val="32511421"/>
    <w:rsid w:val="36936663"/>
    <w:rsid w:val="391B5BBE"/>
    <w:rsid w:val="442F7284"/>
    <w:rsid w:val="458B498F"/>
    <w:rsid w:val="47D61E83"/>
    <w:rsid w:val="4B137364"/>
    <w:rsid w:val="4B491A0D"/>
    <w:rsid w:val="512F0C70"/>
    <w:rsid w:val="51BE54F3"/>
    <w:rsid w:val="55654C60"/>
    <w:rsid w:val="58E30CBE"/>
    <w:rsid w:val="5C41520E"/>
    <w:rsid w:val="630A6D8F"/>
    <w:rsid w:val="64236413"/>
    <w:rsid w:val="68594925"/>
    <w:rsid w:val="697F7285"/>
    <w:rsid w:val="6E2B64EF"/>
    <w:rsid w:val="6EDF73DA"/>
    <w:rsid w:val="6F5953DE"/>
    <w:rsid w:val="6FC42292"/>
    <w:rsid w:val="75AB0BF7"/>
    <w:rsid w:val="75C90A86"/>
    <w:rsid w:val="78713799"/>
    <w:rsid w:val="79BA2AC4"/>
    <w:rsid w:val="7A067F11"/>
    <w:rsid w:val="7C6D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autoSpaceDE w:val="0"/>
      <w:autoSpaceDN w:val="0"/>
      <w:adjustRightInd w:val="0"/>
      <w:spacing w:line="360" w:lineRule="auto"/>
      <w:ind w:leftChars="300"/>
      <w:jc w:val="left"/>
      <w:outlineLvl w:val="0"/>
    </w:pPr>
    <w:rPr>
      <w:rFonts w:ascii="Times New Roman" w:hAnsi="Times New Roman" w:eastAsia="仿宋"/>
      <w:bCs/>
      <w:kern w:val="0"/>
      <w:sz w:val="30"/>
      <w:szCs w:val="36"/>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pPr>
  </w:style>
  <w:style w:type="paragraph" w:styleId="6">
    <w:name w:val="Normal Indent"/>
    <w:basedOn w:val="1"/>
    <w:next w:val="1"/>
    <w:qFormat/>
    <w:uiPriority w:val="0"/>
    <w:pPr>
      <w:ind w:firstLine="420"/>
    </w:pPr>
    <w:rPr>
      <w:szCs w:val="20"/>
    </w:rPr>
  </w:style>
  <w:style w:type="paragraph" w:styleId="7">
    <w:name w:val="Body Text"/>
    <w:basedOn w:val="1"/>
    <w:next w:val="8"/>
    <w:qFormat/>
    <w:uiPriority w:val="0"/>
    <w:rPr>
      <w:rFonts w:ascii="宋体" w:hAnsi="Arial"/>
      <w:sz w:val="28"/>
    </w:rPr>
  </w:style>
  <w:style w:type="paragraph" w:styleId="8">
    <w:name w:val="toc 2"/>
    <w:basedOn w:val="1"/>
    <w:next w:val="1"/>
    <w:qFormat/>
    <w:uiPriority w:val="39"/>
    <w:pPr>
      <w:ind w:left="210"/>
      <w:jc w:val="left"/>
    </w:pPr>
    <w:rPr>
      <w:smallCaps/>
      <w:sz w:val="28"/>
      <w:szCs w:val="24"/>
    </w:rPr>
  </w:style>
  <w:style w:type="paragraph" w:styleId="9">
    <w:name w:val="Body Text Indent"/>
    <w:basedOn w:val="1"/>
    <w:next w:val="10"/>
    <w:qFormat/>
    <w:uiPriority w:val="0"/>
    <w:pPr>
      <w:ind w:firstLine="645"/>
    </w:pPr>
    <w:rPr>
      <w:rFonts w:ascii="楷体_GB2312" w:eastAsia="楷体_GB2312"/>
      <w:sz w:val="32"/>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pPr>
      <w:spacing w:beforeLines="50" w:afterLines="50" w:line="400" w:lineRule="exact"/>
    </w:pPr>
    <w:rPr>
      <w:rFonts w:ascii="宋体" w:hAnsi="Courier New"/>
      <w:sz w:val="24"/>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sz w:val="18"/>
      <w:szCs w:val="18"/>
    </w:rPr>
  </w:style>
  <w:style w:type="paragraph" w:styleId="15">
    <w:name w:val="HTML Preformatted"/>
    <w:basedOn w:val="1"/>
    <w:next w:val="6"/>
    <w:qFormat/>
    <w:uiPriority w:val="0"/>
    <w:rPr>
      <w:rFonts w:ascii="Courier New" w:hAnsi="Courier New"/>
      <w:sz w:val="20"/>
      <w:szCs w:val="20"/>
    </w:rPr>
  </w:style>
  <w:style w:type="paragraph" w:styleId="16">
    <w:name w:val="Body Text First Indent"/>
    <w:basedOn w:val="7"/>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9"/>
    <w:next w:val="16"/>
    <w:qFormat/>
    <w:uiPriority w:val="0"/>
    <w:pPr>
      <w:widowControl/>
      <w:ind w:firstLine="200"/>
    </w:pPr>
    <w:rPr>
      <w:rFonts w:ascii="Times New Roman" w:hAnsi="Times New Roman" w:eastAsia="宋体"/>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qFormat/>
    <w:uiPriority w:val="0"/>
    <w:rPr>
      <w:vertAlign w:val="superscript"/>
    </w:rPr>
  </w:style>
  <w:style w:type="paragraph" w:customStyle="1" w:styleId="22">
    <w:name w:val="Table Paragraph"/>
    <w:basedOn w:val="1"/>
    <w:qFormat/>
    <w:uiPriority w:val="1"/>
  </w:style>
  <w:style w:type="paragraph" w:customStyle="1" w:styleId="23">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24">
    <w:name w:val="Default"/>
    <w:next w:val="25"/>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5">
    <w:name w:val="表格文字"/>
    <w:basedOn w:val="1"/>
    <w:qFormat/>
    <w:uiPriority w:val="0"/>
    <w:pPr>
      <w:jc w:val="left"/>
      <w:textAlignment w:val="top"/>
    </w:pPr>
    <w:rPr>
      <w:sz w:val="18"/>
      <w:szCs w:val="24"/>
    </w:rPr>
  </w:style>
  <w:style w:type="character" w:customStyle="1" w:styleId="26">
    <w:name w:val="标题 1 Char"/>
    <w:basedOn w:val="20"/>
    <w:link w:val="2"/>
    <w:qFormat/>
    <w:uiPriority w:val="0"/>
    <w:rPr>
      <w:rFonts w:ascii="Times New Roman" w:hAnsi="Times New Roman" w:eastAsia="仿宋"/>
      <w:bCs/>
      <w:kern w:val="0"/>
      <w:sz w:val="30"/>
      <w:szCs w:val="36"/>
    </w:rPr>
  </w:style>
  <w:style w:type="paragraph" w:customStyle="1" w:styleId="2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8">
    <w:name w:val="样式1"/>
    <w:basedOn w:val="1"/>
    <w:qFormat/>
    <w:uiPriority w:val="0"/>
    <w:pPr>
      <w:spacing w:line="360" w:lineRule="exact"/>
      <w:ind w:firstLine="200" w:firstLineChars="200"/>
    </w:pPr>
    <w:rPr>
      <w:rFonts w:ascii="Arial" w:hAnsi="Arial"/>
      <w:szCs w:val="20"/>
    </w:rPr>
  </w:style>
  <w:style w:type="paragraph" w:customStyle="1" w:styleId="29">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30">
    <w:name w:val="列出段落3"/>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3084</Words>
  <Characters>3148</Characters>
  <Lines>0</Lines>
  <Paragraphs>0</Paragraphs>
  <TotalTime>37</TotalTime>
  <ScaleCrop>false</ScaleCrop>
  <LinksUpToDate>false</LinksUpToDate>
  <CharactersWithSpaces>4100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2025-08-21T06:18:00Z</dcterms:created>
  <dc:creator>Mr.Ding</dc:creator>
  <cp:lastModifiedBy>丁</cp:lastModifiedBy>
  <cp:lastPrinted>2025-08-21T08:21:00Z</cp:lastPrinted>
  <dcterms:modified xsi:type="dcterms:W3CDTF">2025-08-21T09:06:55Z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eyJoZGlkIjoiZDY3MmQyMmMwMjdhNzdkMjJiNDJkYTQ3MjZjNjdiZGMiLCJ1c2VySWQiOiI4NTk0MjY4MTcifQ==</vt:lpwstr>
  </property>
  <property fmtid="{D5CDD505-2E9C-101B-9397-08002B2CF9AE}" pid="4" name="ICV">
    <vt:lpwstr>49D16BF72492425FA2F23603551A29EB_12</vt:lpwstr>
  </property>
</Properties>
</file>